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2E" w:rsidRDefault="0096402E" w:rsidP="0096402E">
      <w:pPr>
        <w:jc w:val="center"/>
        <w:rPr>
          <w:rFonts w:ascii="方正小标宋_GBK" w:eastAsia="方正小标宋_GBK" w:hAnsi="Calibri"/>
          <w:bCs/>
          <w:color w:val="FF0000"/>
          <w:spacing w:val="80"/>
          <w:w w:val="83"/>
          <w:sz w:val="110"/>
          <w:szCs w:val="110"/>
        </w:rPr>
      </w:pPr>
    </w:p>
    <w:p w:rsidR="0096402E" w:rsidRPr="001469B1" w:rsidRDefault="0096402E" w:rsidP="0096402E">
      <w:pPr>
        <w:jc w:val="center"/>
        <w:rPr>
          <w:rFonts w:ascii="方正小标宋_GBK" w:eastAsia="方正小标宋_GBK" w:hAnsi="Calibri"/>
          <w:bCs/>
          <w:color w:val="FF0000"/>
          <w:spacing w:val="-26"/>
          <w:w w:val="66"/>
          <w:sz w:val="110"/>
          <w:szCs w:val="110"/>
        </w:rPr>
      </w:pPr>
      <w:r w:rsidRPr="001469B1">
        <w:rPr>
          <w:rFonts w:ascii="方正小标宋_GBK" w:eastAsia="方正小标宋_GBK" w:hAnsi="Calibri" w:hint="eastAsia"/>
          <w:bCs/>
          <w:color w:val="FF0000"/>
          <w:spacing w:val="-26"/>
          <w:w w:val="66"/>
          <w:sz w:val="110"/>
          <w:szCs w:val="110"/>
        </w:rPr>
        <w:t>成都市教育技术装备管理中心</w:t>
      </w:r>
    </w:p>
    <w:p w:rsidR="0096402E" w:rsidRPr="00950927" w:rsidRDefault="0096402E" w:rsidP="0096402E">
      <w:pPr>
        <w:rPr>
          <w:rFonts w:ascii="Calibri" w:eastAsia="仿宋_GB2312" w:hAnsi="Calibri"/>
          <w:bCs/>
          <w:sz w:val="28"/>
          <w:szCs w:val="28"/>
        </w:rPr>
      </w:pPr>
    </w:p>
    <w:tbl>
      <w:tblPr>
        <w:tblW w:w="0" w:type="auto"/>
        <w:jc w:val="center"/>
        <w:tblBorders>
          <w:bottom w:val="single" w:sz="24" w:space="0" w:color="FF0000"/>
        </w:tblBorders>
        <w:tblLayout w:type="fixed"/>
        <w:tblLook w:val="04A0"/>
      </w:tblPr>
      <w:tblGrid>
        <w:gridCol w:w="8844"/>
      </w:tblGrid>
      <w:tr w:rsidR="0096402E" w:rsidRPr="00D91629" w:rsidTr="007F0036">
        <w:trPr>
          <w:trHeight w:val="751"/>
          <w:jc w:val="center"/>
        </w:trPr>
        <w:tc>
          <w:tcPr>
            <w:tcW w:w="8844" w:type="dxa"/>
            <w:tcBorders>
              <w:bottom w:val="single" w:sz="12" w:space="0" w:color="FF0000"/>
            </w:tcBorders>
            <w:shd w:val="clear" w:color="auto" w:fill="auto"/>
          </w:tcPr>
          <w:p w:rsidR="0096402E" w:rsidRPr="000C4D6D" w:rsidRDefault="0096402E" w:rsidP="0096402E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成教技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发</w:t>
            </w: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〔201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7</w:t>
            </w: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〕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112</w:t>
            </w: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 xml:space="preserve">号                 </w:t>
            </w:r>
          </w:p>
        </w:tc>
      </w:tr>
    </w:tbl>
    <w:p w:rsidR="0096402E" w:rsidRPr="00673D6E" w:rsidRDefault="0096402E" w:rsidP="0096402E">
      <w:pPr>
        <w:rPr>
          <w:rFonts w:ascii="方正仿宋_GBK" w:eastAsia="方正仿宋_GBK" w:hAnsi="仿宋_GB2312"/>
          <w:sz w:val="32"/>
          <w:szCs w:val="32"/>
        </w:rPr>
      </w:pPr>
    </w:p>
    <w:tbl>
      <w:tblPr>
        <w:tblW w:w="9146" w:type="dxa"/>
        <w:jc w:val="center"/>
        <w:tblBorders>
          <w:bottom w:val="single" w:sz="24" w:space="0" w:color="FF0000"/>
        </w:tblBorders>
        <w:tblLayout w:type="fixed"/>
        <w:tblLook w:val="04A0"/>
      </w:tblPr>
      <w:tblGrid>
        <w:gridCol w:w="9146"/>
      </w:tblGrid>
      <w:tr w:rsidR="0096402E" w:rsidRPr="00D91629" w:rsidTr="007F0036">
        <w:trPr>
          <w:trHeight w:val="687"/>
          <w:jc w:val="center"/>
        </w:trPr>
        <w:tc>
          <w:tcPr>
            <w:tcW w:w="9146" w:type="dxa"/>
            <w:tcBorders>
              <w:bottom w:val="nil"/>
            </w:tcBorders>
            <w:shd w:val="clear" w:color="auto" w:fill="auto"/>
          </w:tcPr>
          <w:p w:rsidR="0096402E" w:rsidRPr="001D65AF" w:rsidRDefault="0096402E" w:rsidP="007F0036">
            <w:pPr>
              <w:ind w:rightChars="46" w:right="97"/>
              <w:jc w:val="center"/>
              <w:rPr>
                <w:rFonts w:ascii="仿宋_GB2312" w:eastAsia="仿宋_GB2312" w:hAnsi="Calibri"/>
                <w:sz w:val="32"/>
              </w:rPr>
            </w:pPr>
          </w:p>
        </w:tc>
      </w:tr>
    </w:tbl>
    <w:p w:rsidR="0096402E" w:rsidRDefault="0096402E" w:rsidP="0096402E">
      <w:pPr>
        <w:widowControl/>
        <w:spacing w:before="100" w:beforeAutospacing="1" w:after="100" w:afterAutospacing="1"/>
        <w:contextualSpacing/>
        <w:jc w:val="center"/>
        <w:outlineLvl w:val="1"/>
        <w:rPr>
          <w:rFonts w:ascii="方正小标宋_GBK" w:eastAsia="方正小标宋_GBK" w:hAnsi="方正小标宋_GBK" w:cs="Arial" w:hint="eastAsia"/>
          <w:bCs/>
          <w:kern w:val="0"/>
          <w:sz w:val="44"/>
          <w:szCs w:val="44"/>
        </w:rPr>
      </w:pPr>
      <w:r w:rsidRPr="003B791F">
        <w:rPr>
          <w:rFonts w:ascii="方正小标宋_GBK" w:eastAsia="方正小标宋_GBK" w:hAnsi="方正小标宋_GBK" w:hint="eastAsia"/>
          <w:bCs/>
          <w:color w:val="000000"/>
          <w:sz w:val="44"/>
          <w:szCs w:val="44"/>
        </w:rPr>
        <w:t>成都市教育</w:t>
      </w:r>
      <w:r>
        <w:rPr>
          <w:rFonts w:ascii="方正小标宋_GBK" w:eastAsia="方正小标宋_GBK" w:hAnsi="方正小标宋_GBK" w:hint="eastAsia"/>
          <w:bCs/>
          <w:color w:val="000000"/>
          <w:sz w:val="44"/>
          <w:szCs w:val="44"/>
        </w:rPr>
        <w:t>技术装备管理中心</w:t>
      </w:r>
      <w:r w:rsidR="004C077B" w:rsidRPr="0096402E">
        <w:rPr>
          <w:rFonts w:ascii="方正小标宋_GBK" w:eastAsia="方正小标宋_GBK" w:hAnsi="方正小标宋_GBK" w:cs="Arial"/>
          <w:bCs/>
          <w:kern w:val="0"/>
          <w:sz w:val="44"/>
          <w:szCs w:val="44"/>
        </w:rPr>
        <w:t>关于</w:t>
      </w:r>
    </w:p>
    <w:p w:rsidR="004C077B" w:rsidRPr="0096402E" w:rsidRDefault="004C077B" w:rsidP="0096402E">
      <w:pPr>
        <w:widowControl/>
        <w:spacing w:before="100" w:beforeAutospacing="1" w:after="100" w:afterAutospacing="1"/>
        <w:contextualSpacing/>
        <w:jc w:val="center"/>
        <w:outlineLvl w:val="1"/>
        <w:rPr>
          <w:rFonts w:ascii="方正小标宋_GBK" w:eastAsia="方正小标宋_GBK" w:hAnsi="方正小标宋_GBK" w:cs="Arial"/>
          <w:bCs/>
          <w:kern w:val="0"/>
          <w:sz w:val="44"/>
          <w:szCs w:val="44"/>
        </w:rPr>
      </w:pPr>
      <w:r w:rsidRPr="0096402E">
        <w:rPr>
          <w:rFonts w:ascii="方正小标宋_GBK" w:eastAsia="方正小标宋_GBK" w:hAnsi="方正小标宋_GBK" w:cs="Arial"/>
          <w:bCs/>
          <w:kern w:val="0"/>
          <w:sz w:val="44"/>
          <w:szCs w:val="44"/>
        </w:rPr>
        <w:t>公布</w:t>
      </w:r>
      <w:r w:rsidRPr="0096402E">
        <w:rPr>
          <w:rFonts w:ascii="方正小标宋_GBK" w:eastAsia="方正小标宋_GBK" w:hAnsi="方正小标宋_GBK" w:cs="Arial" w:hint="eastAsia"/>
          <w:bCs/>
          <w:kern w:val="0"/>
          <w:sz w:val="44"/>
          <w:szCs w:val="44"/>
        </w:rPr>
        <w:t>省级教育信息技术研究“十三五”规划</w:t>
      </w:r>
      <w:r w:rsidR="00B20E20" w:rsidRPr="0096402E">
        <w:rPr>
          <w:rFonts w:ascii="方正小标宋_GBK" w:eastAsia="方正小标宋_GBK" w:hAnsi="方正小标宋_GBK" w:cs="Arial" w:hint="eastAsia"/>
          <w:bCs/>
          <w:kern w:val="0"/>
          <w:sz w:val="44"/>
          <w:szCs w:val="44"/>
        </w:rPr>
        <w:t>201</w:t>
      </w:r>
      <w:r w:rsidR="005B0936" w:rsidRPr="0096402E">
        <w:rPr>
          <w:rFonts w:ascii="方正小标宋_GBK" w:eastAsia="方正小标宋_GBK" w:hAnsi="方正小标宋_GBK" w:cs="Arial" w:hint="eastAsia"/>
          <w:bCs/>
          <w:kern w:val="0"/>
          <w:sz w:val="44"/>
          <w:szCs w:val="44"/>
        </w:rPr>
        <w:t>7</w:t>
      </w:r>
      <w:r w:rsidR="00B20E20" w:rsidRPr="0096402E">
        <w:rPr>
          <w:rFonts w:ascii="方正小标宋_GBK" w:eastAsia="方正小标宋_GBK" w:hAnsi="方正小标宋_GBK" w:cs="Arial" w:hint="eastAsia"/>
          <w:bCs/>
          <w:kern w:val="0"/>
          <w:sz w:val="44"/>
          <w:szCs w:val="44"/>
        </w:rPr>
        <w:t>年度</w:t>
      </w:r>
      <w:r w:rsidRPr="0096402E">
        <w:rPr>
          <w:rFonts w:ascii="方正小标宋_GBK" w:eastAsia="方正小标宋_GBK" w:hAnsi="方正小标宋_GBK" w:cs="Arial" w:hint="eastAsia"/>
          <w:bCs/>
          <w:kern w:val="0"/>
          <w:sz w:val="44"/>
          <w:szCs w:val="44"/>
        </w:rPr>
        <w:t>课题立项名单</w:t>
      </w:r>
      <w:r w:rsidRPr="0096402E">
        <w:rPr>
          <w:rFonts w:ascii="方正小标宋_GBK" w:eastAsia="方正小标宋_GBK" w:hAnsi="方正小标宋_GBK" w:cs="Arial"/>
          <w:bCs/>
          <w:kern w:val="0"/>
          <w:sz w:val="44"/>
          <w:szCs w:val="44"/>
        </w:rPr>
        <w:t>的通知</w:t>
      </w:r>
    </w:p>
    <w:p w:rsidR="00F4770D" w:rsidRPr="0096402E" w:rsidRDefault="00F4770D" w:rsidP="0096402E">
      <w:pPr>
        <w:widowControl/>
        <w:jc w:val="left"/>
        <w:rPr>
          <w:rFonts w:ascii="方正仿宋_GBK" w:eastAsia="方正仿宋_GBK" w:hAnsi="仿宋" w:cs="仿宋" w:hint="eastAsia"/>
          <w:sz w:val="32"/>
          <w:szCs w:val="32"/>
        </w:rPr>
      </w:pPr>
    </w:p>
    <w:p w:rsidR="00DB08F9" w:rsidRPr="0096402E" w:rsidRDefault="0096402E" w:rsidP="0096402E">
      <w:pPr>
        <w:widowControl/>
        <w:jc w:val="left"/>
        <w:rPr>
          <w:rFonts w:ascii="方正仿宋_GBK" w:eastAsia="方正仿宋_GBK" w:hAnsi="仿宋" w:hint="eastAsia"/>
          <w:sz w:val="32"/>
          <w:szCs w:val="32"/>
        </w:rPr>
      </w:pPr>
      <w:r w:rsidRPr="0096402E">
        <w:rPr>
          <w:rFonts w:ascii="方正仿宋_GBK" w:eastAsia="方正仿宋_GBK" w:hAnsi="仿宋" w:hint="eastAsia"/>
          <w:sz w:val="32"/>
          <w:szCs w:val="32"/>
        </w:rPr>
        <w:t>成都天府新区、</w:t>
      </w:r>
      <w:r w:rsidR="00DB08F9" w:rsidRPr="0096402E">
        <w:rPr>
          <w:rFonts w:ascii="方正仿宋_GBK" w:eastAsia="方正仿宋_GBK" w:hAnsi="仿宋" w:hint="eastAsia"/>
          <w:sz w:val="32"/>
          <w:szCs w:val="32"/>
        </w:rPr>
        <w:t>成都高新区基层治理和社会事业局，各区（市）县教仪电教馆（站）、装备中心，市直属（直管）学校：</w:t>
      </w:r>
    </w:p>
    <w:p w:rsidR="00B20E20" w:rsidRPr="0096402E" w:rsidRDefault="00302C9F" w:rsidP="0096402E">
      <w:pPr>
        <w:widowControl/>
        <w:ind w:firstLineChars="265" w:firstLine="848"/>
        <w:jc w:val="left"/>
        <w:rPr>
          <w:rFonts w:ascii="方正仿宋_GBK" w:eastAsia="方正仿宋_GBK" w:hAnsi="仿宋" w:hint="eastAsia"/>
          <w:sz w:val="32"/>
          <w:szCs w:val="32"/>
        </w:rPr>
      </w:pPr>
      <w:r w:rsidRPr="0096402E">
        <w:rPr>
          <w:rFonts w:ascii="方正仿宋_GBK" w:eastAsia="方正仿宋_GBK" w:hAnsi="仿宋" w:hint="eastAsia"/>
          <w:sz w:val="32"/>
          <w:szCs w:val="32"/>
        </w:rPr>
        <w:t>根据《四川省电化教育馆关于组织开展国家级和省级教育信息技术研究“十三五”规划2017年度课题立项申报工作的通知》（川教馆函〔2017〕15号）要求</w:t>
      </w:r>
      <w:r w:rsidR="004C077B" w:rsidRPr="0096402E">
        <w:rPr>
          <w:rFonts w:ascii="方正仿宋_GBK" w:eastAsia="方正仿宋_GBK" w:hAnsi="仿宋" w:hint="eastAsia"/>
          <w:sz w:val="32"/>
          <w:szCs w:val="32"/>
        </w:rPr>
        <w:t>，201</w:t>
      </w:r>
      <w:r w:rsidRPr="0096402E">
        <w:rPr>
          <w:rFonts w:ascii="方正仿宋_GBK" w:eastAsia="方正仿宋_GBK" w:hAnsi="仿宋" w:hint="eastAsia"/>
          <w:sz w:val="32"/>
          <w:szCs w:val="32"/>
        </w:rPr>
        <w:t>7</w:t>
      </w:r>
      <w:r w:rsidR="004C077B" w:rsidRPr="0096402E">
        <w:rPr>
          <w:rFonts w:ascii="方正仿宋_GBK" w:eastAsia="方正仿宋_GBK" w:hAnsi="仿宋" w:hint="eastAsia"/>
          <w:sz w:val="32"/>
          <w:szCs w:val="32"/>
        </w:rPr>
        <w:t>年度</w:t>
      </w:r>
      <w:r w:rsidR="009E1A05" w:rsidRPr="0096402E">
        <w:rPr>
          <w:rFonts w:ascii="方正仿宋_GBK" w:eastAsia="方正仿宋_GBK" w:hAnsi="仿宋" w:hint="eastAsia"/>
          <w:sz w:val="32"/>
          <w:szCs w:val="32"/>
        </w:rPr>
        <w:t>成都市</w:t>
      </w:r>
      <w:r w:rsidR="004C077B" w:rsidRPr="0096402E">
        <w:rPr>
          <w:rFonts w:ascii="方正仿宋_GBK" w:eastAsia="方正仿宋_GBK" w:hAnsi="仿宋" w:hint="eastAsia"/>
          <w:sz w:val="32"/>
          <w:szCs w:val="32"/>
        </w:rPr>
        <w:t>共</w:t>
      </w:r>
      <w:r w:rsidR="0049404C" w:rsidRPr="0096402E">
        <w:rPr>
          <w:rFonts w:ascii="方正仿宋_GBK" w:eastAsia="方正仿宋_GBK" w:hAnsi="仿宋" w:hint="eastAsia"/>
          <w:sz w:val="32"/>
          <w:szCs w:val="32"/>
        </w:rPr>
        <w:t>推荐</w:t>
      </w:r>
      <w:r w:rsidR="004C077B" w:rsidRPr="0096402E">
        <w:rPr>
          <w:rFonts w:ascii="方正仿宋_GBK" w:eastAsia="方正仿宋_GBK" w:hAnsi="仿宋" w:hint="eastAsia"/>
          <w:sz w:val="32"/>
          <w:szCs w:val="32"/>
        </w:rPr>
        <w:t>申报省级课题</w:t>
      </w:r>
      <w:r w:rsidR="0049404C" w:rsidRPr="0096402E">
        <w:rPr>
          <w:rFonts w:ascii="方正仿宋_GBK" w:eastAsia="方正仿宋_GBK" w:hAnsi="仿宋" w:hint="eastAsia"/>
          <w:sz w:val="32"/>
          <w:szCs w:val="32"/>
        </w:rPr>
        <w:t>2</w:t>
      </w:r>
      <w:r w:rsidRPr="0096402E">
        <w:rPr>
          <w:rFonts w:ascii="方正仿宋_GBK" w:eastAsia="方正仿宋_GBK" w:hAnsi="仿宋" w:hint="eastAsia"/>
          <w:sz w:val="32"/>
          <w:szCs w:val="32"/>
        </w:rPr>
        <w:t>2</w:t>
      </w:r>
      <w:r w:rsidR="004C077B" w:rsidRPr="0096402E">
        <w:rPr>
          <w:rFonts w:ascii="方正仿宋_GBK" w:eastAsia="方正仿宋_GBK" w:hAnsi="仿宋" w:hint="eastAsia"/>
          <w:sz w:val="32"/>
          <w:szCs w:val="32"/>
        </w:rPr>
        <w:t>个。经</w:t>
      </w:r>
      <w:r w:rsidR="001160CD" w:rsidRPr="0096402E">
        <w:rPr>
          <w:rFonts w:ascii="方正仿宋_GBK" w:eastAsia="方正仿宋_GBK" w:hAnsi="仿宋" w:hint="eastAsia"/>
          <w:sz w:val="32"/>
          <w:szCs w:val="32"/>
        </w:rPr>
        <w:t>四川省电教馆</w:t>
      </w:r>
      <w:r w:rsidR="00F4770D" w:rsidRPr="0096402E">
        <w:rPr>
          <w:rFonts w:ascii="方正仿宋_GBK" w:eastAsia="方正仿宋_GBK" w:hAnsi="仿宋" w:hint="eastAsia"/>
          <w:sz w:val="32"/>
          <w:szCs w:val="32"/>
        </w:rPr>
        <w:t>评审，确定</w:t>
      </w:r>
      <w:r w:rsidR="004C077B" w:rsidRPr="0096402E">
        <w:rPr>
          <w:rFonts w:ascii="方正仿宋_GBK" w:eastAsia="方正仿宋_GBK" w:hAnsi="仿宋" w:hint="eastAsia"/>
          <w:sz w:val="32"/>
          <w:szCs w:val="32"/>
        </w:rPr>
        <w:t>省级课题立项</w:t>
      </w:r>
      <w:r w:rsidRPr="0096402E">
        <w:rPr>
          <w:rFonts w:ascii="方正仿宋_GBK" w:eastAsia="方正仿宋_GBK" w:hAnsi="仿宋" w:hint="eastAsia"/>
          <w:sz w:val="32"/>
          <w:szCs w:val="32"/>
        </w:rPr>
        <w:t>22</w:t>
      </w:r>
      <w:r w:rsidR="004C077B" w:rsidRPr="0096402E">
        <w:rPr>
          <w:rFonts w:ascii="方正仿宋_GBK" w:eastAsia="方正仿宋_GBK" w:hAnsi="仿宋" w:hint="eastAsia"/>
          <w:sz w:val="32"/>
          <w:szCs w:val="32"/>
        </w:rPr>
        <w:lastRenderedPageBreak/>
        <w:t>个</w:t>
      </w:r>
      <w:r w:rsidR="00F4770D" w:rsidRPr="0096402E">
        <w:rPr>
          <w:rFonts w:ascii="方正仿宋_GBK" w:eastAsia="方正仿宋_GBK" w:hAnsi="仿宋" w:hint="eastAsia"/>
          <w:sz w:val="32"/>
          <w:szCs w:val="32"/>
        </w:rPr>
        <w:t>（</w:t>
      </w:r>
      <w:r w:rsidR="004C077B" w:rsidRPr="0096402E">
        <w:rPr>
          <w:rFonts w:ascii="方正仿宋_GBK" w:eastAsia="方正仿宋_GBK" w:hAnsi="仿宋" w:hint="eastAsia"/>
          <w:sz w:val="32"/>
          <w:szCs w:val="32"/>
        </w:rPr>
        <w:t>见附件</w:t>
      </w:r>
      <w:r w:rsidR="00F4770D" w:rsidRPr="0096402E">
        <w:rPr>
          <w:rFonts w:ascii="方正仿宋_GBK" w:eastAsia="方正仿宋_GBK" w:hAnsi="仿宋" w:hint="eastAsia"/>
          <w:sz w:val="32"/>
          <w:szCs w:val="32"/>
        </w:rPr>
        <w:t>）</w:t>
      </w:r>
      <w:r w:rsidR="004C077B" w:rsidRPr="0096402E">
        <w:rPr>
          <w:rFonts w:ascii="方正仿宋_GBK" w:eastAsia="方正仿宋_GBK" w:hAnsi="仿宋" w:hint="eastAsia"/>
          <w:sz w:val="32"/>
          <w:szCs w:val="32"/>
        </w:rPr>
        <w:t>。</w:t>
      </w:r>
      <w:r w:rsidR="00B20E20" w:rsidRPr="0096402E">
        <w:rPr>
          <w:rFonts w:ascii="方正仿宋_GBK" w:eastAsia="方正仿宋_GBK" w:hAnsi="仿宋" w:hint="eastAsia"/>
          <w:sz w:val="32"/>
          <w:szCs w:val="32"/>
        </w:rPr>
        <w:t>请各课题单位按照省级课题管理要求，切实做好课题研究工作。</w:t>
      </w:r>
    </w:p>
    <w:p w:rsidR="00F4770D" w:rsidRPr="0096402E" w:rsidRDefault="00F4770D" w:rsidP="0096402E">
      <w:pPr>
        <w:ind w:firstLineChars="265" w:firstLine="848"/>
        <w:jc w:val="left"/>
        <w:rPr>
          <w:rFonts w:ascii="方正仿宋_GBK" w:eastAsia="方正仿宋_GBK" w:hAnsi="仿宋" w:cs="仿宋" w:hint="eastAsia"/>
          <w:sz w:val="32"/>
          <w:szCs w:val="32"/>
        </w:rPr>
      </w:pPr>
    </w:p>
    <w:p w:rsidR="00302C9F" w:rsidRPr="0096402E" w:rsidRDefault="00F4770D" w:rsidP="00770D78">
      <w:pPr>
        <w:widowControl/>
        <w:ind w:leftChars="404" w:left="1840" w:hangingChars="310" w:hanging="992"/>
        <w:jc w:val="left"/>
        <w:rPr>
          <w:rFonts w:ascii="方正仿宋_GBK" w:eastAsia="方正仿宋_GBK" w:hAnsi="仿宋" w:hint="eastAsia"/>
          <w:sz w:val="32"/>
          <w:szCs w:val="32"/>
        </w:rPr>
      </w:pPr>
      <w:r w:rsidRPr="0096402E">
        <w:rPr>
          <w:rFonts w:ascii="方正仿宋_GBK" w:eastAsia="方正仿宋_GBK" w:hAnsi="仿宋" w:hint="eastAsia"/>
          <w:sz w:val="32"/>
          <w:szCs w:val="32"/>
        </w:rPr>
        <w:t>附件：</w:t>
      </w:r>
      <w:r w:rsidR="005B0936" w:rsidRPr="0096402E">
        <w:rPr>
          <w:rFonts w:ascii="方正仿宋_GBK" w:eastAsia="方正仿宋_GBK" w:hAnsi="仿宋" w:hint="eastAsia"/>
          <w:sz w:val="32"/>
          <w:szCs w:val="32"/>
        </w:rPr>
        <w:t>省级教育信息技术研究“十三五”规划2017年度课题立项名单</w:t>
      </w:r>
      <w:r w:rsidR="00302C9F" w:rsidRPr="0096402E">
        <w:rPr>
          <w:rFonts w:ascii="方正仿宋_GBK" w:eastAsia="方正仿宋_GBK" w:hAnsi="仿宋" w:hint="eastAsia"/>
          <w:sz w:val="32"/>
          <w:szCs w:val="32"/>
        </w:rPr>
        <w:t>（成都市）</w:t>
      </w:r>
    </w:p>
    <w:p w:rsidR="00F4770D" w:rsidRPr="0096402E" w:rsidRDefault="0096402E" w:rsidP="0096402E">
      <w:pPr>
        <w:ind w:firstLineChars="265" w:firstLine="848"/>
        <w:jc w:val="left"/>
        <w:rPr>
          <w:rFonts w:ascii="方正仿宋_GBK" w:eastAsia="方正仿宋_GBK" w:hAnsi="仿宋" w:cs="仿宋" w:hint="eastAsia"/>
          <w:sz w:val="32"/>
          <w:szCs w:val="32"/>
        </w:rPr>
      </w:pPr>
      <w:r>
        <w:rPr>
          <w:rFonts w:ascii="方正仿宋_GBK" w:eastAsia="方正仿宋_GBK" w:hAnsi="仿宋" w:cs="仿宋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2790190</wp:posOffset>
            </wp:positionH>
            <wp:positionV relativeFrom="paragraph">
              <wp:posOffset>94615</wp:posOffset>
            </wp:positionV>
            <wp:extent cx="1804670" cy="1714500"/>
            <wp:effectExtent l="19050" t="0" r="5080" b="0"/>
            <wp:wrapNone/>
            <wp:docPr id="2" name="图片 1" descr="技装中心章Image0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技装中心章Image00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77B" w:rsidRPr="0096402E" w:rsidRDefault="004C077B" w:rsidP="0096402E">
      <w:pPr>
        <w:ind w:firstLineChars="265" w:firstLine="848"/>
        <w:jc w:val="left"/>
        <w:rPr>
          <w:rFonts w:ascii="方正仿宋_GBK" w:eastAsia="方正仿宋_GBK" w:hAnsi="仿宋" w:cs="仿宋" w:hint="eastAsia"/>
          <w:sz w:val="32"/>
          <w:szCs w:val="32"/>
        </w:rPr>
      </w:pPr>
    </w:p>
    <w:p w:rsidR="004C077B" w:rsidRPr="0096402E" w:rsidRDefault="004C077B" w:rsidP="0096402E">
      <w:pPr>
        <w:widowControl/>
        <w:ind w:firstLineChars="1151" w:firstLine="3683"/>
        <w:rPr>
          <w:rFonts w:ascii="方正仿宋_GBK" w:eastAsia="方正仿宋_GBK" w:hAnsi="仿宋" w:hint="eastAsia"/>
          <w:sz w:val="32"/>
          <w:szCs w:val="32"/>
        </w:rPr>
      </w:pPr>
      <w:r w:rsidRPr="0096402E">
        <w:rPr>
          <w:rFonts w:ascii="方正仿宋_GBK" w:eastAsia="方正仿宋_GBK" w:hAnsi="仿宋" w:hint="eastAsia"/>
          <w:sz w:val="32"/>
          <w:szCs w:val="32"/>
        </w:rPr>
        <w:t>成都市教育技术装备管理中心</w:t>
      </w:r>
    </w:p>
    <w:p w:rsidR="0096402E" w:rsidRPr="00DB08F9" w:rsidRDefault="004C077B" w:rsidP="0096402E">
      <w:pPr>
        <w:widowControl/>
        <w:ind w:firstLineChars="1417" w:firstLine="4534"/>
        <w:rPr>
          <w:rFonts w:ascii="方正仿宋_GBK" w:eastAsia="方正仿宋_GBK" w:hAnsi="仿宋"/>
          <w:sz w:val="32"/>
          <w:szCs w:val="32"/>
        </w:rPr>
      </w:pPr>
      <w:bookmarkStart w:id="0" w:name="_GoBack"/>
      <w:bookmarkEnd w:id="0"/>
      <w:r w:rsidRPr="0096402E">
        <w:rPr>
          <w:rFonts w:ascii="方正仿宋_GBK" w:eastAsia="方正仿宋_GBK" w:hAnsi="仿宋" w:hint="eastAsia"/>
          <w:sz w:val="32"/>
          <w:szCs w:val="32"/>
        </w:rPr>
        <w:t>201</w:t>
      </w:r>
      <w:r w:rsidR="001C16AA" w:rsidRPr="0096402E">
        <w:rPr>
          <w:rFonts w:ascii="方正仿宋_GBK" w:eastAsia="方正仿宋_GBK" w:hAnsi="仿宋" w:hint="eastAsia"/>
          <w:sz w:val="32"/>
          <w:szCs w:val="32"/>
        </w:rPr>
        <w:t>7</w:t>
      </w:r>
      <w:r w:rsidRPr="0096402E">
        <w:rPr>
          <w:rFonts w:ascii="方正仿宋_GBK" w:eastAsia="方正仿宋_GBK" w:hAnsi="仿宋" w:hint="eastAsia"/>
          <w:sz w:val="32"/>
          <w:szCs w:val="32"/>
        </w:rPr>
        <w:t>年</w:t>
      </w:r>
      <w:r w:rsidR="00302C9F" w:rsidRPr="0096402E">
        <w:rPr>
          <w:rFonts w:ascii="方正仿宋_GBK" w:eastAsia="方正仿宋_GBK" w:hAnsi="仿宋" w:hint="eastAsia"/>
          <w:sz w:val="32"/>
          <w:szCs w:val="32"/>
        </w:rPr>
        <w:t>12</w:t>
      </w:r>
      <w:r w:rsidRPr="0096402E">
        <w:rPr>
          <w:rFonts w:ascii="方正仿宋_GBK" w:eastAsia="方正仿宋_GBK" w:hAnsi="仿宋" w:hint="eastAsia"/>
          <w:sz w:val="32"/>
          <w:szCs w:val="32"/>
        </w:rPr>
        <w:t>月</w:t>
      </w:r>
      <w:r w:rsidR="00302C9F" w:rsidRPr="0096402E">
        <w:rPr>
          <w:rFonts w:ascii="方正仿宋_GBK" w:eastAsia="方正仿宋_GBK" w:hAnsi="仿宋" w:hint="eastAsia"/>
          <w:sz w:val="32"/>
          <w:szCs w:val="32"/>
        </w:rPr>
        <w:t>2</w:t>
      </w:r>
      <w:r w:rsidR="005B0936" w:rsidRPr="0096402E">
        <w:rPr>
          <w:rFonts w:ascii="方正仿宋_GBK" w:eastAsia="方正仿宋_GBK" w:hAnsi="仿宋" w:hint="eastAsia"/>
          <w:sz w:val="32"/>
          <w:szCs w:val="32"/>
        </w:rPr>
        <w:t>8</w:t>
      </w:r>
      <w:r w:rsidRPr="0096402E">
        <w:rPr>
          <w:rFonts w:ascii="方正仿宋_GBK" w:eastAsia="方正仿宋_GBK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891"/>
        <w:tblOverlap w:val="never"/>
        <w:tblW w:w="8956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8956"/>
      </w:tblGrid>
      <w:tr w:rsidR="0096402E" w:rsidRPr="00C54645" w:rsidTr="007F0036">
        <w:trPr>
          <w:trHeight w:val="558"/>
        </w:trPr>
        <w:tc>
          <w:tcPr>
            <w:tcW w:w="895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6402E" w:rsidRPr="00EB5985" w:rsidRDefault="0096402E" w:rsidP="0096402E">
            <w:pPr>
              <w:ind w:rightChars="150" w:right="315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成都市教育技术装备管理中心办公室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 xml:space="preserve">       </w:t>
            </w:r>
            <w:r w:rsidRPr="00EB5985">
              <w:rPr>
                <w:rFonts w:ascii="方正仿宋_GBK" w:eastAsia="方正仿宋_GBK" w:hAnsi="仿宋" w:hint="eastAsia"/>
                <w:sz w:val="28"/>
                <w:szCs w:val="28"/>
              </w:rPr>
              <w:t>2017</w:t>
            </w: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年12月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2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8</w:t>
            </w: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日印发</w:t>
            </w:r>
          </w:p>
        </w:tc>
      </w:tr>
    </w:tbl>
    <w:p w:rsidR="004C077B" w:rsidRPr="0096402E" w:rsidRDefault="004C077B" w:rsidP="0096402E">
      <w:pPr>
        <w:widowControl/>
        <w:ind w:firstLineChars="1417" w:firstLine="4534"/>
        <w:rPr>
          <w:rFonts w:ascii="方正仿宋_GBK" w:eastAsia="方正仿宋_GBK" w:hAnsi="仿宋"/>
          <w:sz w:val="32"/>
          <w:szCs w:val="32"/>
        </w:rPr>
      </w:pPr>
    </w:p>
    <w:p w:rsidR="004C077B" w:rsidRPr="00F4770D" w:rsidRDefault="004C077B" w:rsidP="004C669F">
      <w:pPr>
        <w:jc w:val="right"/>
        <w:rPr>
          <w:rFonts w:ascii="仿宋" w:eastAsia="仿宋" w:hAnsi="仿宋" w:cs="仿宋"/>
          <w:sz w:val="32"/>
          <w:szCs w:val="32"/>
        </w:rPr>
      </w:pPr>
    </w:p>
    <w:p w:rsidR="005B0936" w:rsidRDefault="005B0936" w:rsidP="004C077B">
      <w:pPr>
        <w:jc w:val="left"/>
        <w:rPr>
          <w:rFonts w:ascii="仿宋" w:eastAsia="仿宋" w:hAnsi="仿宋" w:cs="仿宋"/>
          <w:b/>
          <w:sz w:val="32"/>
          <w:szCs w:val="32"/>
        </w:rPr>
        <w:sectPr w:rsidR="005B0936" w:rsidSect="0096402E">
          <w:footerReference w:type="default" r:id="rId8"/>
          <w:pgSz w:w="11906" w:h="16838"/>
          <w:pgMar w:top="1531" w:right="1531" w:bottom="1531" w:left="1531" w:header="851" w:footer="992" w:gutter="0"/>
          <w:cols w:space="425"/>
          <w:docGrid w:type="lines" w:linePitch="312"/>
        </w:sectPr>
      </w:pPr>
    </w:p>
    <w:p w:rsidR="004C077B" w:rsidRPr="00DB08F9" w:rsidRDefault="001C16AA" w:rsidP="00DB08F9">
      <w:pPr>
        <w:widowControl/>
        <w:jc w:val="left"/>
        <w:rPr>
          <w:rFonts w:ascii="方正仿宋_GBK" w:eastAsia="方正仿宋_GBK" w:hAnsi="仿宋"/>
          <w:sz w:val="32"/>
          <w:szCs w:val="32"/>
        </w:rPr>
      </w:pPr>
      <w:r w:rsidRPr="00DB08F9">
        <w:rPr>
          <w:rFonts w:ascii="方正仿宋_GBK" w:eastAsia="方正仿宋_GBK" w:hAnsi="仿宋" w:hint="eastAsia"/>
          <w:sz w:val="32"/>
          <w:szCs w:val="32"/>
        </w:rPr>
        <w:lastRenderedPageBreak/>
        <w:t>附件：</w:t>
      </w:r>
    </w:p>
    <w:p w:rsidR="004C077B" w:rsidRPr="00696BE3" w:rsidRDefault="005B0936" w:rsidP="00DB08F9">
      <w:pPr>
        <w:jc w:val="center"/>
        <w:rPr>
          <w:rFonts w:ascii="方正小标宋_GBK" w:eastAsia="方正小标宋_GBK" w:hAnsi="方正小标宋_GBK"/>
          <w:sz w:val="36"/>
          <w:szCs w:val="32"/>
        </w:rPr>
      </w:pPr>
      <w:r w:rsidRPr="00696BE3">
        <w:rPr>
          <w:rFonts w:ascii="方正小标宋_GBK" w:eastAsia="方正小标宋_GBK" w:hAnsi="方正小标宋_GBK" w:hint="eastAsia"/>
          <w:sz w:val="36"/>
          <w:szCs w:val="32"/>
        </w:rPr>
        <w:t>省级教育信息技术研究“十三五”规划2017年度课题立项名单</w:t>
      </w:r>
      <w:r w:rsidR="004C077B" w:rsidRPr="00696BE3">
        <w:rPr>
          <w:rFonts w:ascii="方正小标宋_GBK" w:eastAsia="方正小标宋_GBK" w:hAnsi="方正小标宋_GBK" w:hint="eastAsia"/>
          <w:sz w:val="36"/>
          <w:szCs w:val="32"/>
        </w:rPr>
        <w:t>（成都市）</w:t>
      </w:r>
    </w:p>
    <w:p w:rsidR="00664A36" w:rsidRPr="005B0936" w:rsidRDefault="00664A36" w:rsidP="00DB08F9">
      <w:pPr>
        <w:jc w:val="center"/>
        <w:rPr>
          <w:rFonts w:asciiTheme="majorEastAsia" w:eastAsiaTheme="majorEastAsia" w:hAnsiTheme="majorEastAsia"/>
          <w:b/>
          <w:sz w:val="40"/>
          <w:szCs w:val="36"/>
        </w:rPr>
      </w:pPr>
    </w:p>
    <w:tbl>
      <w:tblPr>
        <w:tblW w:w="13400" w:type="dxa"/>
        <w:jc w:val="center"/>
        <w:tblInd w:w="93" w:type="dxa"/>
        <w:tblLook w:val="04A0"/>
      </w:tblPr>
      <w:tblGrid>
        <w:gridCol w:w="960"/>
        <w:gridCol w:w="1182"/>
        <w:gridCol w:w="6793"/>
        <w:gridCol w:w="4465"/>
      </w:tblGrid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664A3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664A3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664A3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664A3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区县</w:t>
            </w:r>
          </w:p>
        </w:tc>
        <w:tc>
          <w:tcPr>
            <w:tcW w:w="6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664A3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664A3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课题名称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664A3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664A3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课题单位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成都市教育大数据中心建设实践与应用研究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成都市教育技术装备管理中心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STEAM教育课程开发研究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四川省成都市石室中学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市直属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基于智慧课堂的中职《基础护理学》课程信息化教学应用研究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成都铁路卫生学校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基于创客教育的中学生创造性思维能力培养实践研究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成都市玉林中学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智慧课堂环境个性化教学应用研究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四川省成都市玉林中学（石羊校区）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天府新区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STEAM课程培养高中生学术科技创新能力的实践研究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成都市华阳中学、玉林中学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天府新区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Makeblock在小学机器人课程中的开发与应用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成都市天府新区籍田小学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锦江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基于非遗文化传承的数字教育资源建设与应用研究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成都市娇子小学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青羊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基于互联网的高中语文自主学习研究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成都市第三十七中学校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青羊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基于云平台的课堂教学研究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成都市树德实验中学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金牛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创客教育在小学中高段的实践研究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成都市解放北路第一小学校</w:t>
            </w:r>
          </w:p>
        </w:tc>
      </w:tr>
    </w:tbl>
    <w:p w:rsidR="00EB0EC2" w:rsidRDefault="00EB0EC2">
      <w:r>
        <w:br w:type="page"/>
      </w:r>
    </w:p>
    <w:p w:rsidR="00EB0EC2" w:rsidRDefault="00EB0EC2"/>
    <w:p w:rsidR="00EB0EC2" w:rsidRDefault="00EB0EC2"/>
    <w:tbl>
      <w:tblPr>
        <w:tblW w:w="13400" w:type="dxa"/>
        <w:jc w:val="center"/>
        <w:tblInd w:w="93" w:type="dxa"/>
        <w:tblLook w:val="04A0"/>
      </w:tblPr>
      <w:tblGrid>
        <w:gridCol w:w="960"/>
        <w:gridCol w:w="1182"/>
        <w:gridCol w:w="6793"/>
        <w:gridCol w:w="4465"/>
      </w:tblGrid>
      <w:tr w:rsidR="00EB0EC2" w:rsidRPr="00664A36" w:rsidTr="00A06DF9">
        <w:trPr>
          <w:trHeight w:val="4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EC2" w:rsidRPr="00664A36" w:rsidRDefault="00EB0EC2" w:rsidP="00A06D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>
              <w:br w:type="page"/>
            </w:r>
            <w:r w:rsidRPr="00664A3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EC2" w:rsidRPr="00664A36" w:rsidRDefault="00EB0EC2" w:rsidP="00A06D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664A3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区县</w:t>
            </w:r>
          </w:p>
        </w:tc>
        <w:tc>
          <w:tcPr>
            <w:tcW w:w="6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EC2" w:rsidRPr="00664A36" w:rsidRDefault="00EB0EC2" w:rsidP="00A06D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664A3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课题名称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EC2" w:rsidRPr="00664A36" w:rsidRDefault="00EB0EC2" w:rsidP="00A06D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664A3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课题单位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金牛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小学创客教育课程开发及校园创客环境建设的实践研究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成都市新桥小学校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金牛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游戏化学习在创客教育中的设计与应用研究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成都市金牛实验中学校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金牛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通达创客空间建设与应用研究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成都市通锦中学校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金牛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基于Arduino的小学创客课程设计的实践研究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成都市金科路小学校</w:t>
            </w:r>
          </w:p>
        </w:tc>
      </w:tr>
      <w:tr w:rsidR="00664A36" w:rsidRPr="00664A36" w:rsidTr="00EB0EC2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金牛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</w:t>
            </w:r>
            <w:r w:rsidRPr="00664A36">
              <w:rPr>
                <w:rFonts w:ascii="Calibri" w:eastAsia="宋体" w:hAnsi="Calibri" w:cs="宋体"/>
                <w:kern w:val="0"/>
                <w:sz w:val="24"/>
                <w:szCs w:val="24"/>
              </w:rPr>
              <w:t>Arduino</w:t>
            </w:r>
            <w:r w:rsidRPr="00664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的初中创客校本课程设计的实践研究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成都市蜀西实验学校</w:t>
            </w:r>
          </w:p>
        </w:tc>
      </w:tr>
      <w:tr w:rsidR="00664A36" w:rsidRPr="00664A36" w:rsidTr="00EB0EC2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成华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小学创客校本课程建设的实践与研究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成都市树德小学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青白江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青白江数字教育资源公共服务体系建设与应用研究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四川省成都市青白江区电教馆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简阳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普通高中推进“一师一优课，一课一名师”活动实践研究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简阳市石桥中学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简阳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基于“导引-生成”课堂教学的大数据应用策略研究课题空间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四川省简阳中学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都江堰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信息技术环境下的TBL教学模式和策略研究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都江堰市团结小学</w:t>
            </w:r>
          </w:p>
        </w:tc>
      </w:tr>
      <w:tr w:rsidR="00664A36" w:rsidRPr="00664A36" w:rsidTr="00EB0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</w:t>
            </w:r>
            <w:r w:rsidR="00EB0E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6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基于未来学校建设的课堂实践研究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A36" w:rsidRPr="00664A36" w:rsidRDefault="00664A36" w:rsidP="00EB0E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崇州市三郎镇学校</w:t>
            </w:r>
          </w:p>
        </w:tc>
      </w:tr>
    </w:tbl>
    <w:p w:rsidR="00814C8C" w:rsidRPr="00DB08F9" w:rsidRDefault="00814C8C" w:rsidP="00DB08F9">
      <w:pPr>
        <w:jc w:val="left"/>
        <w:rPr>
          <w:rFonts w:ascii="仿宋" w:eastAsia="仿宋" w:hAnsi="仿宋" w:cs="仿宋"/>
          <w:sz w:val="28"/>
          <w:szCs w:val="32"/>
        </w:rPr>
      </w:pPr>
    </w:p>
    <w:sectPr w:rsidR="00814C8C" w:rsidRPr="00DB08F9" w:rsidSect="005B09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E00" w:rsidRDefault="00566E00" w:rsidP="004C077B">
      <w:r>
        <w:separator/>
      </w:r>
    </w:p>
  </w:endnote>
  <w:endnote w:type="continuationSeparator" w:id="1">
    <w:p w:rsidR="00566E00" w:rsidRDefault="00566E00" w:rsidP="004C0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8587"/>
      <w:docPartObj>
        <w:docPartGallery w:val="Page Numbers (Bottom of Page)"/>
        <w:docPartUnique/>
      </w:docPartObj>
    </w:sdtPr>
    <w:sdtContent>
      <w:p w:rsidR="0096402E" w:rsidRDefault="0096402E">
        <w:pPr>
          <w:pStyle w:val="a4"/>
          <w:jc w:val="right"/>
        </w:pPr>
        <w:fldSimple w:instr=" PAGE   \* MERGEFORMAT ">
          <w:r w:rsidR="00696BE3" w:rsidRPr="00696BE3">
            <w:rPr>
              <w:noProof/>
              <w:lang w:val="zh-CN"/>
            </w:rPr>
            <w:t>1</w:t>
          </w:r>
        </w:fldSimple>
      </w:p>
    </w:sdtContent>
  </w:sdt>
  <w:p w:rsidR="0096402E" w:rsidRDefault="009640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E00" w:rsidRDefault="00566E00" w:rsidP="004C077B">
      <w:r>
        <w:separator/>
      </w:r>
    </w:p>
  </w:footnote>
  <w:footnote w:type="continuationSeparator" w:id="1">
    <w:p w:rsidR="00566E00" w:rsidRDefault="00566E00" w:rsidP="004C0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77B"/>
    <w:rsid w:val="000914B6"/>
    <w:rsid w:val="000B0A4F"/>
    <w:rsid w:val="000D7E50"/>
    <w:rsid w:val="001160CD"/>
    <w:rsid w:val="001633ED"/>
    <w:rsid w:val="001C16AA"/>
    <w:rsid w:val="001D4797"/>
    <w:rsid w:val="002946D4"/>
    <w:rsid w:val="00302C9F"/>
    <w:rsid w:val="003442B8"/>
    <w:rsid w:val="0039422E"/>
    <w:rsid w:val="003E49A8"/>
    <w:rsid w:val="004473CC"/>
    <w:rsid w:val="0049404C"/>
    <w:rsid w:val="004A4204"/>
    <w:rsid w:val="004C077B"/>
    <w:rsid w:val="004C5EDD"/>
    <w:rsid w:val="004C669F"/>
    <w:rsid w:val="00520F7B"/>
    <w:rsid w:val="00566E00"/>
    <w:rsid w:val="005B0936"/>
    <w:rsid w:val="00607C4E"/>
    <w:rsid w:val="00664A36"/>
    <w:rsid w:val="00666E1C"/>
    <w:rsid w:val="00696BE3"/>
    <w:rsid w:val="007514FF"/>
    <w:rsid w:val="00770D78"/>
    <w:rsid w:val="007B37A3"/>
    <w:rsid w:val="007B7931"/>
    <w:rsid w:val="00814C8C"/>
    <w:rsid w:val="00814D38"/>
    <w:rsid w:val="00862750"/>
    <w:rsid w:val="00885949"/>
    <w:rsid w:val="008D07A6"/>
    <w:rsid w:val="0092202B"/>
    <w:rsid w:val="00961121"/>
    <w:rsid w:val="0096402E"/>
    <w:rsid w:val="009A0173"/>
    <w:rsid w:val="009E1A05"/>
    <w:rsid w:val="009F363A"/>
    <w:rsid w:val="00AA4038"/>
    <w:rsid w:val="00AA67ED"/>
    <w:rsid w:val="00AC4DFA"/>
    <w:rsid w:val="00B20E20"/>
    <w:rsid w:val="00C535DC"/>
    <w:rsid w:val="00C74628"/>
    <w:rsid w:val="00DB08F9"/>
    <w:rsid w:val="00E0769C"/>
    <w:rsid w:val="00EB0EC2"/>
    <w:rsid w:val="00F4770D"/>
    <w:rsid w:val="00FD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7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77B"/>
    <w:rPr>
      <w:sz w:val="18"/>
      <w:szCs w:val="18"/>
    </w:rPr>
  </w:style>
  <w:style w:type="table" w:styleId="a5">
    <w:name w:val="Table Grid"/>
    <w:basedOn w:val="a1"/>
    <w:uiPriority w:val="59"/>
    <w:rsid w:val="00814C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00180-E15B-4763-9F74-286337AB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陈涛</cp:lastModifiedBy>
  <cp:revision>27</cp:revision>
  <cp:lastPrinted>2017-12-28T03:15:00Z</cp:lastPrinted>
  <dcterms:created xsi:type="dcterms:W3CDTF">2017-02-14T02:17:00Z</dcterms:created>
  <dcterms:modified xsi:type="dcterms:W3CDTF">2017-12-28T03:17:00Z</dcterms:modified>
</cp:coreProperties>
</file>