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B0" w:rsidRPr="00A35BB0" w:rsidRDefault="00A35BB0" w:rsidP="00A35BB0">
      <w:pPr>
        <w:widowControl/>
        <w:jc w:val="left"/>
        <w:rPr>
          <w:rFonts w:ascii="方正仿宋简体" w:eastAsia="方正仿宋简体" w:hint="eastAsia"/>
          <w:color w:val="000000"/>
          <w:sz w:val="32"/>
          <w:szCs w:val="32"/>
        </w:rPr>
      </w:pPr>
      <w:r w:rsidRPr="00A35BB0">
        <w:rPr>
          <w:rFonts w:ascii="方正仿宋简体" w:eastAsia="方正仿宋简体" w:hint="eastAsia"/>
          <w:color w:val="000000"/>
          <w:sz w:val="32"/>
          <w:szCs w:val="32"/>
        </w:rPr>
        <w:t>附件：</w:t>
      </w:r>
    </w:p>
    <w:p w:rsidR="00FF1E7D" w:rsidRPr="00D743CF" w:rsidRDefault="0087074E" w:rsidP="00E47705">
      <w:pPr>
        <w:widowControl/>
        <w:jc w:val="center"/>
        <w:rPr>
          <w:rFonts w:ascii="黑体" w:eastAsia="黑体"/>
          <w:color w:val="000000"/>
          <w:sz w:val="44"/>
          <w:szCs w:val="44"/>
        </w:rPr>
      </w:pPr>
      <w:r w:rsidRPr="00D743CF">
        <w:rPr>
          <w:rFonts w:ascii="黑体" w:eastAsia="黑体" w:hint="eastAsia"/>
          <w:color w:val="000000"/>
          <w:sz w:val="44"/>
          <w:szCs w:val="44"/>
        </w:rPr>
        <w:t>成都市</w:t>
      </w:r>
      <w:r w:rsidR="006F5C05" w:rsidRPr="00D743CF">
        <w:rPr>
          <w:rFonts w:ascii="黑体" w:eastAsia="黑体" w:hint="eastAsia"/>
          <w:color w:val="000000"/>
          <w:sz w:val="44"/>
          <w:szCs w:val="44"/>
        </w:rPr>
        <w:t>教育技术装备</w:t>
      </w:r>
      <w:r w:rsidRPr="00D743CF">
        <w:rPr>
          <w:rFonts w:ascii="黑体" w:eastAsia="黑体" w:hint="eastAsia"/>
          <w:color w:val="000000"/>
          <w:sz w:val="44"/>
          <w:szCs w:val="44"/>
        </w:rPr>
        <w:t>考察</w:t>
      </w:r>
      <w:r w:rsidR="00AF5B93" w:rsidRPr="00D743CF">
        <w:rPr>
          <w:rFonts w:ascii="黑体" w:eastAsia="黑体" w:hint="eastAsia"/>
          <w:color w:val="000000"/>
          <w:sz w:val="44"/>
          <w:szCs w:val="44"/>
        </w:rPr>
        <w:t>团赴</w:t>
      </w:r>
      <w:r w:rsidR="006F5C05" w:rsidRPr="00D743CF">
        <w:rPr>
          <w:rFonts w:ascii="黑体" w:eastAsia="黑体" w:hint="eastAsia"/>
          <w:color w:val="000000"/>
          <w:sz w:val="44"/>
          <w:szCs w:val="44"/>
        </w:rPr>
        <w:t>上海</w:t>
      </w:r>
      <w:r w:rsidR="00483202" w:rsidRPr="00D743CF">
        <w:rPr>
          <w:rFonts w:ascii="黑体" w:eastAsia="黑体" w:hint="eastAsia"/>
          <w:color w:val="000000"/>
          <w:sz w:val="44"/>
          <w:szCs w:val="44"/>
        </w:rPr>
        <w:t>考察</w:t>
      </w:r>
      <w:r w:rsidR="00FF1E7D" w:rsidRPr="00D743CF">
        <w:rPr>
          <w:rFonts w:ascii="黑体" w:eastAsia="黑体" w:hint="eastAsia"/>
          <w:color w:val="000000"/>
          <w:sz w:val="44"/>
          <w:szCs w:val="44"/>
        </w:rPr>
        <w:t>报告</w:t>
      </w:r>
    </w:p>
    <w:p w:rsidR="00FF1E7D" w:rsidRPr="00F33538" w:rsidRDefault="00FF1E7D" w:rsidP="00E47705">
      <w:pPr>
        <w:rPr>
          <w:rFonts w:ascii="仿宋_GB2312" w:eastAsia="仿宋_GB2312"/>
          <w:color w:val="000000"/>
          <w:sz w:val="28"/>
          <w:szCs w:val="28"/>
        </w:rPr>
      </w:pPr>
    </w:p>
    <w:p w:rsidR="00FF1E7D" w:rsidRPr="00F33538" w:rsidRDefault="00AF5B93" w:rsidP="00C5699B">
      <w:pPr>
        <w:spacing w:line="360" w:lineRule="auto"/>
        <w:ind w:firstLineChars="200" w:firstLine="560"/>
        <w:rPr>
          <w:rFonts w:ascii="仿宋_GB2312" w:eastAsia="仿宋_GB2312"/>
          <w:color w:val="000000"/>
          <w:sz w:val="28"/>
          <w:szCs w:val="28"/>
        </w:rPr>
      </w:pPr>
      <w:r w:rsidRPr="00F33538">
        <w:rPr>
          <w:rFonts w:ascii="仿宋_GB2312" w:eastAsia="仿宋_GB2312" w:hint="eastAsia"/>
          <w:color w:val="000000"/>
          <w:sz w:val="28"/>
          <w:szCs w:val="28"/>
        </w:rPr>
        <w:t>为了进一步</w:t>
      </w:r>
      <w:r w:rsidR="00155343" w:rsidRPr="00F33538">
        <w:rPr>
          <w:rFonts w:ascii="仿宋_GB2312" w:eastAsia="仿宋_GB2312" w:hint="eastAsia"/>
          <w:color w:val="000000"/>
          <w:sz w:val="28"/>
          <w:szCs w:val="28"/>
        </w:rPr>
        <w:t>加强与沿海发达地区教育装备部门的沟通、交流和学习，提升</w:t>
      </w:r>
      <w:r w:rsidRPr="00F33538">
        <w:rPr>
          <w:rFonts w:ascii="仿宋_GB2312" w:eastAsia="仿宋_GB2312" w:hint="eastAsia"/>
          <w:color w:val="000000"/>
          <w:sz w:val="28"/>
          <w:szCs w:val="28"/>
        </w:rPr>
        <w:t>我市</w:t>
      </w:r>
      <w:r w:rsidR="006F5C05" w:rsidRPr="00F33538">
        <w:rPr>
          <w:rFonts w:ascii="仿宋_GB2312" w:eastAsia="仿宋_GB2312" w:hint="eastAsia"/>
          <w:color w:val="000000"/>
          <w:sz w:val="28"/>
          <w:szCs w:val="28"/>
        </w:rPr>
        <w:t>教育技术装备建设、管理和</w:t>
      </w:r>
      <w:r w:rsidRPr="00F33538">
        <w:rPr>
          <w:rFonts w:ascii="仿宋_GB2312" w:eastAsia="仿宋_GB2312" w:hint="eastAsia"/>
          <w:color w:val="000000"/>
          <w:sz w:val="28"/>
          <w:szCs w:val="28"/>
        </w:rPr>
        <w:t>应用</w:t>
      </w:r>
      <w:r w:rsidR="00155343" w:rsidRPr="00F33538">
        <w:rPr>
          <w:rFonts w:ascii="仿宋_GB2312" w:eastAsia="仿宋_GB2312" w:hint="eastAsia"/>
          <w:color w:val="000000"/>
          <w:sz w:val="28"/>
          <w:szCs w:val="28"/>
        </w:rPr>
        <w:t>水平</w:t>
      </w:r>
      <w:r w:rsidRPr="00F33538">
        <w:rPr>
          <w:rFonts w:ascii="仿宋_GB2312" w:eastAsia="仿宋_GB2312" w:hint="eastAsia"/>
          <w:color w:val="000000"/>
          <w:sz w:val="28"/>
          <w:szCs w:val="28"/>
        </w:rPr>
        <w:t>，</w:t>
      </w:r>
      <w:r w:rsidR="00FF1E7D" w:rsidRPr="00F33538">
        <w:rPr>
          <w:rFonts w:ascii="仿宋_GB2312" w:eastAsia="仿宋_GB2312" w:hint="eastAsia"/>
          <w:color w:val="000000"/>
          <w:sz w:val="28"/>
          <w:szCs w:val="28"/>
        </w:rPr>
        <w:t>2012年</w:t>
      </w:r>
      <w:r w:rsidR="006F5C05" w:rsidRPr="00F33538">
        <w:rPr>
          <w:rFonts w:ascii="仿宋_GB2312" w:eastAsia="仿宋_GB2312" w:hint="eastAsia"/>
          <w:color w:val="000000"/>
          <w:sz w:val="28"/>
          <w:szCs w:val="28"/>
        </w:rPr>
        <w:t>10</w:t>
      </w:r>
      <w:r w:rsidR="00FF1E7D" w:rsidRPr="00F33538">
        <w:rPr>
          <w:rFonts w:ascii="仿宋_GB2312" w:eastAsia="仿宋_GB2312" w:hint="eastAsia"/>
          <w:color w:val="000000"/>
          <w:sz w:val="28"/>
          <w:szCs w:val="28"/>
        </w:rPr>
        <w:t>月2</w:t>
      </w:r>
      <w:r w:rsidR="006F5C05" w:rsidRPr="00F33538">
        <w:rPr>
          <w:rFonts w:ascii="仿宋_GB2312" w:eastAsia="仿宋_GB2312" w:hint="eastAsia"/>
          <w:color w:val="000000"/>
          <w:sz w:val="28"/>
          <w:szCs w:val="28"/>
        </w:rPr>
        <w:t>2</w:t>
      </w:r>
      <w:r w:rsidR="00FF1E7D" w:rsidRPr="00F33538">
        <w:rPr>
          <w:rFonts w:ascii="仿宋_GB2312" w:eastAsia="仿宋_GB2312" w:hint="eastAsia"/>
          <w:color w:val="000000"/>
          <w:sz w:val="28"/>
          <w:szCs w:val="28"/>
        </w:rPr>
        <w:t>日至</w:t>
      </w:r>
      <w:r w:rsidR="006F5C05" w:rsidRPr="00F33538">
        <w:rPr>
          <w:rFonts w:ascii="仿宋_GB2312" w:eastAsia="仿宋_GB2312" w:hint="eastAsia"/>
          <w:color w:val="000000"/>
          <w:sz w:val="28"/>
          <w:szCs w:val="28"/>
        </w:rPr>
        <w:t>24</w:t>
      </w:r>
      <w:r w:rsidR="00FF1E7D" w:rsidRPr="00F33538">
        <w:rPr>
          <w:rFonts w:ascii="仿宋_GB2312" w:eastAsia="仿宋_GB2312" w:hint="eastAsia"/>
          <w:color w:val="000000"/>
          <w:sz w:val="28"/>
          <w:szCs w:val="28"/>
        </w:rPr>
        <w:t>日，成都市教育技术装备管理所一行</w:t>
      </w:r>
      <w:r w:rsidR="006F5C05" w:rsidRPr="00F33538">
        <w:rPr>
          <w:rFonts w:ascii="仿宋_GB2312" w:eastAsia="仿宋_GB2312" w:hint="eastAsia"/>
          <w:color w:val="000000"/>
          <w:sz w:val="28"/>
          <w:szCs w:val="28"/>
        </w:rPr>
        <w:t>5</w:t>
      </w:r>
      <w:r w:rsidR="00FF1E7D" w:rsidRPr="00F33538">
        <w:rPr>
          <w:rFonts w:ascii="仿宋_GB2312" w:eastAsia="仿宋_GB2312" w:hint="eastAsia"/>
          <w:color w:val="000000"/>
          <w:sz w:val="28"/>
          <w:szCs w:val="28"/>
        </w:rPr>
        <w:t>人</w:t>
      </w:r>
      <w:r w:rsidR="006F5C05" w:rsidRPr="00F33538">
        <w:rPr>
          <w:rFonts w:ascii="仿宋_GB2312" w:eastAsia="仿宋_GB2312" w:hint="eastAsia"/>
          <w:color w:val="000000"/>
          <w:sz w:val="28"/>
          <w:szCs w:val="28"/>
        </w:rPr>
        <w:t>参加了</w:t>
      </w:r>
      <w:r w:rsidR="001108EA" w:rsidRPr="00F33538">
        <w:rPr>
          <w:rFonts w:ascii="仿宋_GB2312" w:eastAsia="仿宋_GB2312" w:hint="eastAsia"/>
          <w:color w:val="000000"/>
          <w:sz w:val="28"/>
          <w:szCs w:val="28"/>
        </w:rPr>
        <w:t>在上海市召开的</w:t>
      </w:r>
      <w:r w:rsidR="006F5C05" w:rsidRPr="00F33538">
        <w:rPr>
          <w:rFonts w:ascii="仿宋_GB2312" w:eastAsia="仿宋_GB2312" w:hint="eastAsia"/>
          <w:color w:val="000000"/>
          <w:sz w:val="28"/>
          <w:szCs w:val="28"/>
        </w:rPr>
        <w:t>“2012年长三角地区教育装备工作交流会”，</w:t>
      </w:r>
      <w:r w:rsidR="00FF1E7D" w:rsidRPr="00F33538">
        <w:rPr>
          <w:rFonts w:ascii="仿宋_GB2312" w:eastAsia="仿宋_GB2312" w:hint="eastAsia"/>
          <w:color w:val="000000"/>
          <w:sz w:val="28"/>
          <w:szCs w:val="28"/>
        </w:rPr>
        <w:t>并</w:t>
      </w:r>
      <w:r w:rsidR="00155343" w:rsidRPr="00F33538">
        <w:rPr>
          <w:rFonts w:ascii="仿宋_GB2312" w:eastAsia="仿宋_GB2312" w:hint="eastAsia"/>
          <w:color w:val="000000"/>
          <w:sz w:val="28"/>
          <w:szCs w:val="28"/>
        </w:rPr>
        <w:t>参观</w:t>
      </w:r>
      <w:r w:rsidR="00FF1E7D" w:rsidRPr="00F33538">
        <w:rPr>
          <w:rFonts w:ascii="仿宋_GB2312" w:eastAsia="仿宋_GB2312" w:hint="eastAsia"/>
          <w:color w:val="000000"/>
          <w:sz w:val="28"/>
          <w:szCs w:val="28"/>
        </w:rPr>
        <w:t>了</w:t>
      </w:r>
      <w:r w:rsidR="00155343" w:rsidRPr="00F33538">
        <w:rPr>
          <w:rFonts w:ascii="仿宋_GB2312" w:eastAsia="仿宋_GB2312" w:hint="eastAsia"/>
          <w:color w:val="000000"/>
          <w:sz w:val="28"/>
          <w:szCs w:val="28"/>
        </w:rPr>
        <w:t>上海青少年活动训练基地、</w:t>
      </w:r>
      <w:r w:rsidR="006F5C05" w:rsidRPr="00F33538">
        <w:rPr>
          <w:rFonts w:ascii="仿宋_GB2312" w:eastAsia="仿宋_GB2312" w:hint="eastAsia"/>
          <w:color w:val="000000"/>
          <w:sz w:val="28"/>
          <w:szCs w:val="28"/>
        </w:rPr>
        <w:t>上海七宝</w:t>
      </w:r>
      <w:r w:rsidR="00FF1E7D" w:rsidRPr="00F33538">
        <w:rPr>
          <w:rFonts w:ascii="仿宋_GB2312" w:eastAsia="仿宋_GB2312" w:hint="eastAsia"/>
          <w:color w:val="000000"/>
          <w:sz w:val="28"/>
          <w:szCs w:val="28"/>
        </w:rPr>
        <w:t>中学</w:t>
      </w:r>
      <w:r w:rsidR="00155343" w:rsidRPr="00F33538">
        <w:rPr>
          <w:rFonts w:ascii="仿宋_GB2312" w:eastAsia="仿宋_GB2312" w:hint="eastAsia"/>
          <w:color w:val="000000"/>
          <w:sz w:val="28"/>
          <w:szCs w:val="28"/>
        </w:rPr>
        <w:t>和上海市教育技术装备部</w:t>
      </w:r>
      <w:r w:rsidR="00FF1E7D" w:rsidRPr="00F33538">
        <w:rPr>
          <w:rFonts w:ascii="仿宋_GB2312" w:eastAsia="仿宋_GB2312" w:hint="eastAsia"/>
          <w:color w:val="000000"/>
          <w:sz w:val="28"/>
          <w:szCs w:val="28"/>
        </w:rPr>
        <w:t>。现将有关情况汇报如下。</w:t>
      </w:r>
    </w:p>
    <w:p w:rsidR="000D4C66" w:rsidRPr="00F33538" w:rsidRDefault="00BA0122" w:rsidP="000B4CD2">
      <w:pPr>
        <w:numPr>
          <w:ilvl w:val="0"/>
          <w:numId w:val="1"/>
        </w:numPr>
        <w:spacing w:line="360" w:lineRule="auto"/>
        <w:ind w:firstLineChars="57" w:firstLine="160"/>
        <w:rPr>
          <w:rFonts w:ascii="仿宋_GB2312" w:eastAsia="仿宋_GB2312"/>
          <w:b/>
          <w:color w:val="000000"/>
          <w:sz w:val="28"/>
          <w:szCs w:val="28"/>
        </w:rPr>
      </w:pPr>
      <w:r w:rsidRPr="00F33538">
        <w:rPr>
          <w:rFonts w:ascii="仿宋_GB2312" w:eastAsia="仿宋_GB2312" w:hint="eastAsia"/>
          <w:b/>
          <w:color w:val="000000"/>
          <w:sz w:val="28"/>
          <w:szCs w:val="28"/>
        </w:rPr>
        <w:t>交流会</w:t>
      </w:r>
      <w:r w:rsidR="00155343" w:rsidRPr="00F33538">
        <w:rPr>
          <w:rFonts w:ascii="仿宋_GB2312" w:eastAsia="仿宋_GB2312" w:hint="eastAsia"/>
          <w:b/>
          <w:color w:val="000000"/>
          <w:sz w:val="28"/>
          <w:szCs w:val="28"/>
        </w:rPr>
        <w:t>概况</w:t>
      </w:r>
    </w:p>
    <w:p w:rsidR="00F6274D" w:rsidRPr="00F33538" w:rsidRDefault="00155343" w:rsidP="000B4CD2">
      <w:pPr>
        <w:widowControl/>
        <w:spacing w:line="360" w:lineRule="auto"/>
        <w:ind w:firstLineChars="200" w:firstLine="560"/>
        <w:jc w:val="left"/>
        <w:rPr>
          <w:rFonts w:ascii="仿宋_GB2312" w:eastAsia="仿宋_GB2312"/>
          <w:color w:val="000000"/>
          <w:sz w:val="28"/>
          <w:szCs w:val="28"/>
        </w:rPr>
      </w:pPr>
      <w:r w:rsidRPr="00F33538">
        <w:rPr>
          <w:rFonts w:ascii="仿宋_GB2312" w:eastAsia="仿宋_GB2312" w:hint="eastAsia"/>
          <w:color w:val="000000"/>
          <w:sz w:val="28"/>
          <w:szCs w:val="28"/>
        </w:rPr>
        <w:t>“长三角地区教育装备工作交流会”</w:t>
      </w:r>
      <w:r w:rsidR="00CA7E5D" w:rsidRPr="00F33538">
        <w:rPr>
          <w:rFonts w:ascii="仿宋_GB2312" w:eastAsia="仿宋_GB2312" w:hint="eastAsia"/>
          <w:color w:val="000000"/>
          <w:sz w:val="28"/>
          <w:szCs w:val="28"/>
        </w:rPr>
        <w:t>是</w:t>
      </w:r>
      <w:r w:rsidR="00AF5B93" w:rsidRPr="00F33538">
        <w:rPr>
          <w:rFonts w:ascii="仿宋_GB2312" w:eastAsia="仿宋_GB2312" w:hint="eastAsia"/>
          <w:color w:val="000000"/>
          <w:sz w:val="28"/>
          <w:szCs w:val="28"/>
        </w:rPr>
        <w:t>由</w:t>
      </w:r>
      <w:r w:rsidR="006F5C05" w:rsidRPr="00F33538">
        <w:rPr>
          <w:rFonts w:ascii="仿宋_GB2312" w:eastAsia="仿宋_GB2312" w:hint="eastAsia"/>
          <w:color w:val="000000"/>
          <w:sz w:val="28"/>
          <w:szCs w:val="28"/>
        </w:rPr>
        <w:t>江苏省</w:t>
      </w:r>
      <w:r w:rsidR="00A113CF" w:rsidRPr="00F33538">
        <w:rPr>
          <w:rFonts w:ascii="仿宋_GB2312" w:eastAsia="仿宋_GB2312" w:hint="eastAsia"/>
          <w:color w:val="000000"/>
          <w:sz w:val="28"/>
          <w:szCs w:val="28"/>
        </w:rPr>
        <w:t>、</w:t>
      </w:r>
      <w:r w:rsidR="006F5C05" w:rsidRPr="00F33538">
        <w:rPr>
          <w:rFonts w:ascii="仿宋_GB2312" w:eastAsia="仿宋_GB2312" w:hint="eastAsia"/>
          <w:color w:val="000000"/>
          <w:sz w:val="28"/>
          <w:szCs w:val="28"/>
        </w:rPr>
        <w:t>浙江省</w:t>
      </w:r>
      <w:r w:rsidR="00A113CF" w:rsidRPr="00F33538">
        <w:rPr>
          <w:rFonts w:ascii="仿宋_GB2312" w:eastAsia="仿宋_GB2312" w:hint="eastAsia"/>
          <w:color w:val="000000"/>
          <w:sz w:val="28"/>
          <w:szCs w:val="28"/>
        </w:rPr>
        <w:t>和</w:t>
      </w:r>
      <w:r w:rsidR="006F5C05" w:rsidRPr="00F33538">
        <w:rPr>
          <w:rFonts w:ascii="仿宋_GB2312" w:eastAsia="仿宋_GB2312" w:hint="eastAsia"/>
          <w:color w:val="000000"/>
          <w:sz w:val="28"/>
          <w:szCs w:val="28"/>
        </w:rPr>
        <w:t>上海市</w:t>
      </w:r>
      <w:r w:rsidR="00A113CF" w:rsidRPr="00F33538">
        <w:rPr>
          <w:rFonts w:ascii="仿宋_GB2312" w:eastAsia="仿宋_GB2312" w:hint="eastAsia"/>
          <w:color w:val="000000"/>
          <w:sz w:val="28"/>
          <w:szCs w:val="28"/>
        </w:rPr>
        <w:t>教育装备部门</w:t>
      </w:r>
      <w:r w:rsidRPr="00F33538">
        <w:rPr>
          <w:rFonts w:ascii="仿宋_GB2312" w:eastAsia="仿宋_GB2312" w:hint="eastAsia"/>
          <w:color w:val="000000"/>
          <w:sz w:val="28"/>
          <w:szCs w:val="28"/>
        </w:rPr>
        <w:t>共同主办</w:t>
      </w:r>
      <w:r w:rsidR="002514FC" w:rsidRPr="00F33538">
        <w:rPr>
          <w:rFonts w:ascii="仿宋_GB2312" w:eastAsia="仿宋_GB2312" w:hint="eastAsia"/>
          <w:color w:val="000000"/>
          <w:sz w:val="28"/>
          <w:szCs w:val="28"/>
        </w:rPr>
        <w:t>的</w:t>
      </w:r>
      <w:r w:rsidR="00A113CF" w:rsidRPr="00F33538">
        <w:rPr>
          <w:rFonts w:ascii="仿宋_GB2312" w:eastAsia="仿宋_GB2312" w:hint="eastAsia"/>
          <w:color w:val="000000"/>
          <w:sz w:val="28"/>
          <w:szCs w:val="28"/>
        </w:rPr>
        <w:t>，</w:t>
      </w:r>
      <w:r w:rsidRPr="00F33538">
        <w:rPr>
          <w:rFonts w:ascii="仿宋_GB2312" w:eastAsia="仿宋_GB2312" w:hint="eastAsia"/>
          <w:color w:val="000000"/>
          <w:sz w:val="28"/>
          <w:szCs w:val="28"/>
        </w:rPr>
        <w:t>旨在</w:t>
      </w:r>
      <w:r w:rsidR="00A113CF" w:rsidRPr="00F33538">
        <w:rPr>
          <w:rFonts w:ascii="仿宋_GB2312" w:eastAsia="仿宋_GB2312"/>
          <w:color w:val="000000"/>
          <w:sz w:val="28"/>
          <w:szCs w:val="28"/>
        </w:rPr>
        <w:t>增强</w:t>
      </w:r>
      <w:r w:rsidR="003225A7" w:rsidRPr="00F33538">
        <w:rPr>
          <w:rFonts w:ascii="仿宋_GB2312" w:eastAsia="仿宋_GB2312"/>
          <w:color w:val="000000"/>
          <w:sz w:val="28"/>
          <w:szCs w:val="28"/>
        </w:rPr>
        <w:t>长三角地区省（市）间教育装备与勤工俭</w:t>
      </w:r>
      <w:proofErr w:type="gramStart"/>
      <w:r w:rsidR="003225A7" w:rsidRPr="00F33538">
        <w:rPr>
          <w:rFonts w:ascii="仿宋_GB2312" w:eastAsia="仿宋_GB2312"/>
          <w:color w:val="000000"/>
          <w:sz w:val="28"/>
          <w:szCs w:val="28"/>
        </w:rPr>
        <w:t>学部门</w:t>
      </w:r>
      <w:proofErr w:type="gramEnd"/>
      <w:r w:rsidR="003225A7" w:rsidRPr="00F33538">
        <w:rPr>
          <w:rFonts w:ascii="仿宋_GB2312" w:eastAsia="仿宋_GB2312"/>
          <w:color w:val="000000"/>
          <w:sz w:val="28"/>
          <w:szCs w:val="28"/>
        </w:rPr>
        <w:t>全方位</w:t>
      </w:r>
      <w:r w:rsidRPr="00F33538">
        <w:rPr>
          <w:rFonts w:ascii="仿宋_GB2312" w:eastAsia="仿宋_GB2312"/>
          <w:color w:val="000000"/>
          <w:sz w:val="28"/>
          <w:szCs w:val="28"/>
        </w:rPr>
        <w:t>了解，增进</w:t>
      </w:r>
      <w:r w:rsidR="003225A7" w:rsidRPr="00F33538">
        <w:rPr>
          <w:rFonts w:ascii="仿宋_GB2312" w:eastAsia="仿宋_GB2312"/>
          <w:color w:val="000000"/>
          <w:sz w:val="28"/>
          <w:szCs w:val="28"/>
        </w:rPr>
        <w:t>地区间友谊，加强</w:t>
      </w:r>
      <w:r w:rsidRPr="00F33538">
        <w:rPr>
          <w:rFonts w:ascii="仿宋_GB2312" w:eastAsia="仿宋_GB2312"/>
          <w:color w:val="000000"/>
          <w:sz w:val="28"/>
          <w:szCs w:val="28"/>
        </w:rPr>
        <w:t>地区间联系，</w:t>
      </w:r>
      <w:r w:rsidR="003225A7" w:rsidRPr="00F33538">
        <w:rPr>
          <w:rFonts w:ascii="仿宋_GB2312" w:eastAsia="仿宋_GB2312" w:hint="eastAsia"/>
          <w:color w:val="000000"/>
          <w:sz w:val="28"/>
          <w:szCs w:val="28"/>
        </w:rPr>
        <w:t>促进</w:t>
      </w:r>
      <w:r w:rsidR="003225A7" w:rsidRPr="00F33538">
        <w:rPr>
          <w:rFonts w:ascii="仿宋_GB2312" w:eastAsia="仿宋_GB2312"/>
          <w:color w:val="000000"/>
          <w:sz w:val="28"/>
          <w:szCs w:val="28"/>
        </w:rPr>
        <w:t>交流合作</w:t>
      </w:r>
      <w:r w:rsidR="003225A7" w:rsidRPr="00F33538">
        <w:rPr>
          <w:rFonts w:ascii="仿宋_GB2312" w:eastAsia="仿宋_GB2312" w:hint="eastAsia"/>
          <w:color w:val="000000"/>
          <w:sz w:val="28"/>
          <w:szCs w:val="28"/>
        </w:rPr>
        <w:t>和</w:t>
      </w:r>
      <w:r w:rsidR="003225A7" w:rsidRPr="00F33538">
        <w:rPr>
          <w:rFonts w:ascii="仿宋_GB2312" w:eastAsia="仿宋_GB2312"/>
          <w:color w:val="000000"/>
          <w:sz w:val="28"/>
          <w:szCs w:val="28"/>
        </w:rPr>
        <w:t>共同发展</w:t>
      </w:r>
      <w:r w:rsidR="00A113CF" w:rsidRPr="00F33538">
        <w:rPr>
          <w:rFonts w:ascii="仿宋_GB2312" w:eastAsia="仿宋_GB2312" w:hint="eastAsia"/>
          <w:color w:val="000000"/>
          <w:sz w:val="28"/>
          <w:szCs w:val="28"/>
        </w:rPr>
        <w:t>的区域性教育装备工作会</w:t>
      </w:r>
      <w:r w:rsidR="003225A7" w:rsidRPr="00F33538">
        <w:rPr>
          <w:rFonts w:ascii="仿宋_GB2312" w:eastAsia="仿宋_GB2312" w:hint="eastAsia"/>
          <w:color w:val="000000"/>
          <w:sz w:val="28"/>
          <w:szCs w:val="28"/>
        </w:rPr>
        <w:t>。</w:t>
      </w:r>
      <w:r w:rsidR="00CA7E5D" w:rsidRPr="00F33538">
        <w:rPr>
          <w:rFonts w:ascii="仿宋_GB2312" w:eastAsia="仿宋_GB2312" w:hint="eastAsia"/>
          <w:color w:val="000000"/>
          <w:sz w:val="28"/>
          <w:szCs w:val="28"/>
        </w:rPr>
        <w:t>今年的</w:t>
      </w:r>
      <w:r w:rsidR="003225A7" w:rsidRPr="00F33538">
        <w:rPr>
          <w:rFonts w:ascii="仿宋_GB2312" w:eastAsia="仿宋_GB2312" w:hint="eastAsia"/>
          <w:color w:val="000000"/>
          <w:sz w:val="28"/>
          <w:szCs w:val="28"/>
        </w:rPr>
        <w:t>会议由</w:t>
      </w:r>
      <w:r w:rsidR="006F5C05" w:rsidRPr="00F33538">
        <w:rPr>
          <w:rFonts w:ascii="仿宋_GB2312" w:eastAsia="仿宋_GB2312" w:hint="eastAsia"/>
          <w:color w:val="000000"/>
          <w:sz w:val="28"/>
          <w:szCs w:val="28"/>
        </w:rPr>
        <w:t>上海市教育</w:t>
      </w:r>
      <w:r w:rsidRPr="00F33538">
        <w:rPr>
          <w:rFonts w:ascii="仿宋_GB2312" w:eastAsia="仿宋_GB2312" w:hint="eastAsia"/>
          <w:color w:val="000000"/>
          <w:sz w:val="28"/>
          <w:szCs w:val="28"/>
        </w:rPr>
        <w:t>技术</w:t>
      </w:r>
      <w:r w:rsidR="006F5C05" w:rsidRPr="00F33538">
        <w:rPr>
          <w:rFonts w:ascii="仿宋_GB2312" w:eastAsia="仿宋_GB2312" w:hint="eastAsia"/>
          <w:color w:val="000000"/>
          <w:sz w:val="28"/>
          <w:szCs w:val="28"/>
        </w:rPr>
        <w:t>装备部承办</w:t>
      </w:r>
      <w:r w:rsidR="002514FC" w:rsidRPr="00F33538">
        <w:rPr>
          <w:rFonts w:ascii="仿宋_GB2312" w:eastAsia="仿宋_GB2312" w:hint="eastAsia"/>
          <w:color w:val="000000"/>
          <w:sz w:val="28"/>
          <w:szCs w:val="28"/>
        </w:rPr>
        <w:t>，</w:t>
      </w:r>
      <w:r w:rsidR="003225A7" w:rsidRPr="00F33538">
        <w:rPr>
          <w:rFonts w:ascii="仿宋_GB2312" w:eastAsia="仿宋_GB2312" w:hint="eastAsia"/>
          <w:color w:val="000000"/>
          <w:sz w:val="28"/>
          <w:szCs w:val="28"/>
        </w:rPr>
        <w:t>成都市教育技术装备管理所</w:t>
      </w:r>
      <w:r w:rsidRPr="00F33538">
        <w:rPr>
          <w:rFonts w:ascii="仿宋_GB2312" w:eastAsia="仿宋_GB2312" w:hint="eastAsia"/>
          <w:color w:val="000000"/>
          <w:sz w:val="28"/>
          <w:szCs w:val="28"/>
        </w:rPr>
        <w:t>受邀</w:t>
      </w:r>
      <w:r w:rsidR="00F57747" w:rsidRPr="00F33538">
        <w:rPr>
          <w:rFonts w:ascii="仿宋_GB2312" w:eastAsia="仿宋_GB2312" w:hint="eastAsia"/>
          <w:color w:val="000000"/>
          <w:sz w:val="28"/>
          <w:szCs w:val="28"/>
        </w:rPr>
        <w:t>参加</w:t>
      </w:r>
      <w:r w:rsidR="00A113CF" w:rsidRPr="00F33538">
        <w:rPr>
          <w:rFonts w:ascii="仿宋_GB2312" w:eastAsia="仿宋_GB2312" w:hint="eastAsia"/>
          <w:color w:val="000000"/>
          <w:sz w:val="28"/>
          <w:szCs w:val="28"/>
        </w:rPr>
        <w:t>会议。会议</w:t>
      </w:r>
      <w:r w:rsidR="00AF5B93" w:rsidRPr="00F33538">
        <w:rPr>
          <w:rFonts w:ascii="仿宋_GB2312" w:eastAsia="仿宋_GB2312" w:hint="eastAsia"/>
          <w:color w:val="000000"/>
          <w:sz w:val="28"/>
          <w:szCs w:val="28"/>
        </w:rPr>
        <w:t>以</w:t>
      </w:r>
      <w:r w:rsidR="00582E37" w:rsidRPr="00F33538">
        <w:rPr>
          <w:rFonts w:ascii="仿宋_GB2312" w:eastAsia="仿宋_GB2312" w:hint="eastAsia"/>
          <w:color w:val="000000"/>
          <w:sz w:val="28"/>
          <w:szCs w:val="28"/>
        </w:rPr>
        <w:t>教育技术装备服务教育创新</w:t>
      </w:r>
      <w:r w:rsidR="00A113CF" w:rsidRPr="00F33538">
        <w:rPr>
          <w:rFonts w:ascii="仿宋_GB2312" w:eastAsia="仿宋_GB2312" w:hint="eastAsia"/>
          <w:color w:val="000000"/>
          <w:sz w:val="28"/>
          <w:szCs w:val="28"/>
        </w:rPr>
        <w:t>、</w:t>
      </w:r>
      <w:r w:rsidR="00582E37" w:rsidRPr="00F33538">
        <w:rPr>
          <w:rFonts w:ascii="仿宋_GB2312" w:eastAsia="仿宋_GB2312" w:hint="eastAsia"/>
          <w:color w:val="000000"/>
          <w:sz w:val="28"/>
          <w:szCs w:val="28"/>
        </w:rPr>
        <w:t>提升教育装备管理绩效等内容为核心，</w:t>
      </w:r>
      <w:r w:rsidR="00AF5B93" w:rsidRPr="00F33538">
        <w:rPr>
          <w:rFonts w:ascii="仿宋_GB2312" w:eastAsia="仿宋_GB2312" w:hint="eastAsia"/>
          <w:color w:val="000000"/>
          <w:sz w:val="28"/>
          <w:szCs w:val="28"/>
        </w:rPr>
        <w:t>通过</w:t>
      </w:r>
      <w:r w:rsidR="00A113CF" w:rsidRPr="00F33538">
        <w:rPr>
          <w:rFonts w:ascii="仿宋_GB2312" w:eastAsia="仿宋_GB2312" w:hint="eastAsia"/>
          <w:color w:val="000000"/>
          <w:sz w:val="28"/>
          <w:szCs w:val="28"/>
        </w:rPr>
        <w:t>科室</w:t>
      </w:r>
      <w:r w:rsidR="00F57747" w:rsidRPr="00F33538">
        <w:rPr>
          <w:rFonts w:ascii="仿宋_GB2312" w:eastAsia="仿宋_GB2312" w:hint="eastAsia"/>
          <w:color w:val="000000"/>
          <w:sz w:val="28"/>
          <w:szCs w:val="28"/>
        </w:rPr>
        <w:t>分组交流</w:t>
      </w:r>
      <w:r w:rsidR="00A113CF" w:rsidRPr="00F33538">
        <w:rPr>
          <w:rFonts w:ascii="仿宋_GB2312" w:eastAsia="仿宋_GB2312" w:hint="eastAsia"/>
          <w:color w:val="000000"/>
          <w:sz w:val="28"/>
          <w:szCs w:val="28"/>
        </w:rPr>
        <w:t>和集中研讨等形式，</w:t>
      </w:r>
      <w:r w:rsidR="00C12188" w:rsidRPr="00F33538">
        <w:rPr>
          <w:rFonts w:ascii="仿宋_GB2312" w:eastAsia="仿宋_GB2312" w:hint="eastAsia"/>
          <w:color w:val="000000"/>
          <w:sz w:val="28"/>
          <w:szCs w:val="28"/>
        </w:rPr>
        <w:t>充分</w:t>
      </w:r>
      <w:r w:rsidR="00AF5B93" w:rsidRPr="00F33538">
        <w:rPr>
          <w:rFonts w:ascii="仿宋_GB2312" w:eastAsia="仿宋_GB2312" w:hint="eastAsia"/>
          <w:color w:val="000000"/>
          <w:sz w:val="28"/>
          <w:szCs w:val="28"/>
        </w:rPr>
        <w:t>展示近年来</w:t>
      </w:r>
      <w:r w:rsidR="00A113CF" w:rsidRPr="00F33538">
        <w:rPr>
          <w:rFonts w:ascii="仿宋_GB2312" w:eastAsia="仿宋_GB2312" w:hint="eastAsia"/>
          <w:color w:val="000000"/>
          <w:sz w:val="28"/>
          <w:szCs w:val="28"/>
        </w:rPr>
        <w:t>长三角地区</w:t>
      </w:r>
      <w:r w:rsidR="00F6274D" w:rsidRPr="00F33538">
        <w:rPr>
          <w:rFonts w:ascii="仿宋_GB2312" w:eastAsia="仿宋_GB2312" w:hint="eastAsia"/>
          <w:color w:val="000000"/>
          <w:sz w:val="28"/>
          <w:szCs w:val="28"/>
        </w:rPr>
        <w:t>特别是上海市</w:t>
      </w:r>
      <w:r w:rsidR="00A113CF" w:rsidRPr="00F33538">
        <w:rPr>
          <w:rFonts w:ascii="仿宋_GB2312" w:eastAsia="仿宋_GB2312" w:hint="eastAsia"/>
          <w:color w:val="000000"/>
          <w:sz w:val="28"/>
          <w:szCs w:val="28"/>
        </w:rPr>
        <w:t>教育装备部门</w:t>
      </w:r>
      <w:r w:rsidR="00FA08C8" w:rsidRPr="00F33538">
        <w:rPr>
          <w:rFonts w:ascii="仿宋_GB2312" w:eastAsia="仿宋_GB2312" w:hint="eastAsia"/>
          <w:color w:val="000000"/>
          <w:sz w:val="28"/>
          <w:szCs w:val="28"/>
        </w:rPr>
        <w:t>致力于教育装备的创新发展，</w:t>
      </w:r>
      <w:r w:rsidR="002514FC" w:rsidRPr="00F33538">
        <w:rPr>
          <w:rFonts w:ascii="仿宋_GB2312" w:eastAsia="仿宋_GB2312" w:hint="eastAsia"/>
          <w:color w:val="000000"/>
          <w:sz w:val="28"/>
          <w:szCs w:val="28"/>
        </w:rPr>
        <w:t>促进学生</w:t>
      </w:r>
      <w:r w:rsidR="00FA08C8" w:rsidRPr="00F33538">
        <w:rPr>
          <w:rFonts w:ascii="仿宋_GB2312" w:eastAsia="仿宋_GB2312" w:hint="eastAsia"/>
          <w:color w:val="000000"/>
          <w:sz w:val="28"/>
          <w:szCs w:val="28"/>
        </w:rPr>
        <w:t>全面发展，为创建活力课堂、魅力校园，为中国教育的转型发展</w:t>
      </w:r>
      <w:r w:rsidR="00C12188" w:rsidRPr="00F33538">
        <w:rPr>
          <w:rFonts w:ascii="仿宋_GB2312" w:eastAsia="仿宋_GB2312" w:hint="eastAsia"/>
          <w:color w:val="000000"/>
          <w:sz w:val="28"/>
          <w:szCs w:val="28"/>
        </w:rPr>
        <w:t>所做出的</w:t>
      </w:r>
      <w:r w:rsidR="00FA08C8" w:rsidRPr="00F33538">
        <w:rPr>
          <w:rFonts w:ascii="仿宋_GB2312" w:eastAsia="仿宋_GB2312" w:hint="eastAsia"/>
          <w:color w:val="000000"/>
          <w:sz w:val="28"/>
          <w:szCs w:val="28"/>
        </w:rPr>
        <w:t>不懈努力。</w:t>
      </w:r>
      <w:r w:rsidR="00B94B4D" w:rsidRPr="00F33538">
        <w:rPr>
          <w:rFonts w:ascii="仿宋_GB2312" w:eastAsia="仿宋_GB2312" w:hint="eastAsia"/>
          <w:color w:val="000000"/>
          <w:sz w:val="28"/>
          <w:szCs w:val="28"/>
        </w:rPr>
        <w:t>成都市作为本次“3+1”会议代表也介绍了近年来在教育技术装备方面的情况，重点</w:t>
      </w:r>
      <w:r w:rsidR="00B21208" w:rsidRPr="00F33538">
        <w:rPr>
          <w:rFonts w:ascii="仿宋_GB2312" w:eastAsia="仿宋_GB2312" w:hint="eastAsia"/>
          <w:color w:val="000000"/>
          <w:sz w:val="28"/>
          <w:szCs w:val="28"/>
        </w:rPr>
        <w:t>介绍了我市的教育技术装备未来五年发展思路和标准化提升工程建设情况</w:t>
      </w:r>
      <w:r w:rsidR="00B94B4D" w:rsidRPr="00F33538">
        <w:rPr>
          <w:rFonts w:ascii="仿宋_GB2312" w:eastAsia="仿宋_GB2312" w:hint="eastAsia"/>
          <w:color w:val="000000"/>
          <w:sz w:val="28"/>
          <w:szCs w:val="28"/>
        </w:rPr>
        <w:t>。</w:t>
      </w:r>
    </w:p>
    <w:p w:rsidR="000D4C66" w:rsidRPr="00F33538" w:rsidRDefault="00934983" w:rsidP="000B4CD2">
      <w:pPr>
        <w:widowControl/>
        <w:spacing w:line="360" w:lineRule="auto"/>
        <w:ind w:firstLineChars="200" w:firstLine="560"/>
        <w:jc w:val="left"/>
        <w:rPr>
          <w:rFonts w:ascii="仿宋_GB2312" w:eastAsia="仿宋_GB2312"/>
          <w:color w:val="000000"/>
          <w:sz w:val="28"/>
          <w:szCs w:val="28"/>
        </w:rPr>
      </w:pPr>
      <w:r w:rsidRPr="00F33538">
        <w:rPr>
          <w:rFonts w:ascii="仿宋_GB2312" w:eastAsia="仿宋_GB2312" w:hint="eastAsia"/>
          <w:color w:val="000000"/>
          <w:sz w:val="28"/>
          <w:szCs w:val="28"/>
        </w:rPr>
        <w:t>本次交流会还分享了上海教育改革与发展理念的主题片《新优质</w:t>
      </w:r>
      <w:r w:rsidR="00C12188" w:rsidRPr="00F33538">
        <w:rPr>
          <w:rFonts w:ascii="仿宋_GB2312" w:eastAsia="仿宋_GB2312" w:hint="eastAsia"/>
          <w:color w:val="000000"/>
          <w:sz w:val="28"/>
          <w:szCs w:val="28"/>
        </w:rPr>
        <w:t>教</w:t>
      </w:r>
      <w:r w:rsidR="00FA08C8" w:rsidRPr="00F33538">
        <w:rPr>
          <w:rFonts w:ascii="仿宋_GB2312" w:eastAsia="仿宋_GB2312" w:hint="eastAsia"/>
          <w:color w:val="000000"/>
          <w:sz w:val="28"/>
          <w:szCs w:val="28"/>
        </w:rPr>
        <w:t>育》，</w:t>
      </w:r>
      <w:r w:rsidR="00D4574E" w:rsidRPr="00F33538">
        <w:rPr>
          <w:rFonts w:ascii="仿宋_GB2312" w:eastAsia="仿宋_GB2312" w:hint="eastAsia"/>
          <w:color w:val="000000"/>
          <w:sz w:val="28"/>
          <w:szCs w:val="28"/>
        </w:rPr>
        <w:t>上海教育已经站在了一个历史的高点，正处于进行重大战略突破的新的关</w:t>
      </w:r>
      <w:r w:rsidR="00D4574E" w:rsidRPr="00F33538">
        <w:rPr>
          <w:rFonts w:ascii="仿宋_GB2312" w:eastAsia="仿宋_GB2312" w:hint="eastAsia"/>
          <w:color w:val="000000"/>
          <w:sz w:val="28"/>
          <w:szCs w:val="28"/>
        </w:rPr>
        <w:lastRenderedPageBreak/>
        <w:t>键时期，“创新驱动、转型发展”已经成为上海教育的目标任务和发展方向</w:t>
      </w:r>
      <w:r w:rsidR="00294939" w:rsidRPr="00F33538">
        <w:rPr>
          <w:rFonts w:ascii="仿宋_GB2312" w:eastAsia="仿宋_GB2312" w:hint="eastAsia"/>
          <w:color w:val="000000"/>
          <w:sz w:val="28"/>
          <w:szCs w:val="28"/>
        </w:rPr>
        <w:t>。</w:t>
      </w:r>
      <w:r w:rsidR="00D4574E" w:rsidRPr="00F33538">
        <w:rPr>
          <w:rFonts w:ascii="仿宋_GB2312" w:eastAsia="仿宋_GB2312" w:hint="eastAsia"/>
          <w:color w:val="000000"/>
          <w:sz w:val="28"/>
          <w:szCs w:val="28"/>
        </w:rPr>
        <w:t>在教育价值观上，突破对功利价值的过</w:t>
      </w:r>
      <w:r w:rsidR="00C12188" w:rsidRPr="00F33538">
        <w:rPr>
          <w:rFonts w:ascii="仿宋_GB2312" w:eastAsia="仿宋_GB2312" w:hint="eastAsia"/>
          <w:color w:val="000000"/>
          <w:sz w:val="28"/>
          <w:szCs w:val="28"/>
        </w:rPr>
        <w:t>度</w:t>
      </w:r>
      <w:r w:rsidR="00D4574E" w:rsidRPr="00F33538">
        <w:rPr>
          <w:rFonts w:ascii="仿宋_GB2312" w:eastAsia="仿宋_GB2312" w:hint="eastAsia"/>
          <w:color w:val="000000"/>
          <w:sz w:val="28"/>
          <w:szCs w:val="28"/>
        </w:rPr>
        <w:t>追求，更加关注教育对“人”本身的价值</w:t>
      </w:r>
      <w:r w:rsidR="00C12188" w:rsidRPr="00F33538">
        <w:rPr>
          <w:rFonts w:ascii="仿宋_GB2312" w:eastAsia="仿宋_GB2312" w:hint="eastAsia"/>
          <w:color w:val="000000"/>
          <w:sz w:val="28"/>
          <w:szCs w:val="28"/>
        </w:rPr>
        <w:t>培养</w:t>
      </w:r>
      <w:r w:rsidR="00294939" w:rsidRPr="00F33538">
        <w:rPr>
          <w:rFonts w:ascii="仿宋_GB2312" w:eastAsia="仿宋_GB2312" w:hint="eastAsia"/>
          <w:color w:val="000000"/>
          <w:sz w:val="28"/>
          <w:szCs w:val="28"/>
        </w:rPr>
        <w:t>；</w:t>
      </w:r>
      <w:r w:rsidR="00D4574E" w:rsidRPr="00F33538">
        <w:rPr>
          <w:rFonts w:ascii="仿宋_GB2312" w:eastAsia="仿宋_GB2312" w:hint="eastAsia"/>
          <w:color w:val="000000"/>
          <w:sz w:val="28"/>
          <w:szCs w:val="28"/>
        </w:rPr>
        <w:t>在教育质量观上，突破以学科知识传授为主的单一质量追求，更加注重以人的全面而多样发展为特征的全面</w:t>
      </w:r>
      <w:r w:rsidR="00C12188" w:rsidRPr="00F33538">
        <w:rPr>
          <w:rFonts w:ascii="仿宋_GB2312" w:eastAsia="仿宋_GB2312" w:hint="eastAsia"/>
          <w:color w:val="000000"/>
          <w:sz w:val="28"/>
          <w:szCs w:val="28"/>
        </w:rPr>
        <w:t>培养</w:t>
      </w:r>
      <w:r w:rsidR="00294939" w:rsidRPr="00F33538">
        <w:rPr>
          <w:rFonts w:ascii="仿宋_GB2312" w:eastAsia="仿宋_GB2312" w:hint="eastAsia"/>
          <w:color w:val="000000"/>
          <w:sz w:val="28"/>
          <w:szCs w:val="28"/>
        </w:rPr>
        <w:t>；</w:t>
      </w:r>
      <w:r w:rsidR="00D4574E" w:rsidRPr="00F33538">
        <w:rPr>
          <w:rFonts w:ascii="仿宋_GB2312" w:eastAsia="仿宋_GB2312" w:hint="eastAsia"/>
          <w:color w:val="000000"/>
          <w:sz w:val="28"/>
          <w:szCs w:val="28"/>
        </w:rPr>
        <w:t>在培养模式上，突破高度统一的标准化培养模式，更加注重需求导向的个性化</w:t>
      </w:r>
      <w:r w:rsidR="007478FE" w:rsidRPr="00F33538">
        <w:rPr>
          <w:rFonts w:ascii="仿宋_GB2312" w:eastAsia="仿宋_GB2312" w:hint="eastAsia"/>
          <w:color w:val="000000"/>
          <w:sz w:val="28"/>
          <w:szCs w:val="28"/>
        </w:rPr>
        <w:t>和</w:t>
      </w:r>
      <w:r w:rsidR="00D4574E" w:rsidRPr="00F33538">
        <w:rPr>
          <w:rFonts w:ascii="仿宋_GB2312" w:eastAsia="仿宋_GB2312" w:hint="eastAsia"/>
          <w:color w:val="000000"/>
          <w:sz w:val="28"/>
          <w:szCs w:val="28"/>
        </w:rPr>
        <w:t>多样化的培养</w:t>
      </w:r>
      <w:r w:rsidR="00294939" w:rsidRPr="00F33538">
        <w:rPr>
          <w:rFonts w:ascii="仿宋_GB2312" w:eastAsia="仿宋_GB2312" w:hint="eastAsia"/>
          <w:color w:val="000000"/>
          <w:sz w:val="28"/>
          <w:szCs w:val="28"/>
        </w:rPr>
        <w:t>；</w:t>
      </w:r>
      <w:r w:rsidR="00D4574E" w:rsidRPr="00F33538">
        <w:rPr>
          <w:rFonts w:ascii="仿宋_GB2312" w:eastAsia="仿宋_GB2312" w:hint="eastAsia"/>
          <w:color w:val="000000"/>
          <w:sz w:val="28"/>
          <w:szCs w:val="28"/>
        </w:rPr>
        <w:t>在教师专业成长上，突破强调掌握学科知识和教学技能，更加注重教育境界和专业能力的提升</w:t>
      </w:r>
      <w:r w:rsidR="00294939" w:rsidRPr="00F33538">
        <w:rPr>
          <w:rFonts w:ascii="仿宋_GB2312" w:eastAsia="仿宋_GB2312" w:hint="eastAsia"/>
          <w:color w:val="000000"/>
          <w:sz w:val="28"/>
          <w:szCs w:val="28"/>
        </w:rPr>
        <w:t>；</w:t>
      </w:r>
      <w:r w:rsidR="00D4574E" w:rsidRPr="00F33538">
        <w:rPr>
          <w:rFonts w:ascii="仿宋_GB2312" w:eastAsia="仿宋_GB2312" w:hint="eastAsia"/>
          <w:color w:val="000000"/>
          <w:sz w:val="28"/>
          <w:szCs w:val="28"/>
        </w:rPr>
        <w:t>在教育管理方式上，突破以行政手段为主推动教育发展的方式，更加注重思想领导和专业引领。</w:t>
      </w:r>
      <w:r w:rsidR="00F6274D" w:rsidRPr="00F33538">
        <w:rPr>
          <w:rFonts w:ascii="仿宋_GB2312" w:eastAsia="仿宋_GB2312" w:hint="eastAsia"/>
          <w:color w:val="000000"/>
          <w:sz w:val="28"/>
          <w:szCs w:val="28"/>
        </w:rPr>
        <w:t>此次</w:t>
      </w:r>
      <w:r w:rsidR="00B21208" w:rsidRPr="00F33538">
        <w:rPr>
          <w:rFonts w:ascii="仿宋_GB2312" w:eastAsia="仿宋_GB2312" w:hint="eastAsia"/>
          <w:color w:val="000000"/>
          <w:sz w:val="28"/>
          <w:szCs w:val="28"/>
        </w:rPr>
        <w:t>交流会充分</w:t>
      </w:r>
      <w:r w:rsidR="00F6274D" w:rsidRPr="00F33538">
        <w:rPr>
          <w:rFonts w:ascii="仿宋_GB2312" w:eastAsia="仿宋_GB2312" w:hint="eastAsia"/>
          <w:color w:val="000000"/>
          <w:sz w:val="28"/>
          <w:szCs w:val="28"/>
        </w:rPr>
        <w:t>展示</w:t>
      </w:r>
      <w:r w:rsidR="00B21208" w:rsidRPr="00F33538">
        <w:rPr>
          <w:rFonts w:ascii="仿宋_GB2312" w:eastAsia="仿宋_GB2312" w:hint="eastAsia"/>
          <w:color w:val="000000"/>
          <w:sz w:val="28"/>
          <w:szCs w:val="28"/>
        </w:rPr>
        <w:t>了长三角地区</w:t>
      </w:r>
      <w:r w:rsidR="00F6274D" w:rsidRPr="00F33538">
        <w:rPr>
          <w:rFonts w:ascii="仿宋_GB2312" w:eastAsia="仿宋_GB2312" w:hint="eastAsia"/>
          <w:color w:val="000000"/>
          <w:sz w:val="28"/>
          <w:szCs w:val="28"/>
        </w:rPr>
        <w:t>教育装备工作先进的</w:t>
      </w:r>
      <w:r w:rsidR="00B21208" w:rsidRPr="00F33538">
        <w:rPr>
          <w:rFonts w:ascii="仿宋_GB2312" w:eastAsia="仿宋_GB2312" w:hint="eastAsia"/>
          <w:color w:val="000000"/>
          <w:sz w:val="28"/>
          <w:szCs w:val="28"/>
        </w:rPr>
        <w:t>发展理念、创新思路</w:t>
      </w:r>
      <w:r w:rsidR="00F6274D" w:rsidRPr="00F33538">
        <w:rPr>
          <w:rFonts w:ascii="仿宋_GB2312" w:eastAsia="仿宋_GB2312" w:hint="eastAsia"/>
          <w:color w:val="000000"/>
          <w:sz w:val="28"/>
          <w:szCs w:val="28"/>
        </w:rPr>
        <w:t>、管理模式</w:t>
      </w:r>
      <w:r w:rsidR="002041CF" w:rsidRPr="00F33538">
        <w:rPr>
          <w:rFonts w:ascii="仿宋_GB2312" w:eastAsia="仿宋_GB2312" w:hint="eastAsia"/>
          <w:color w:val="000000"/>
          <w:sz w:val="28"/>
          <w:szCs w:val="28"/>
        </w:rPr>
        <w:t>和</w:t>
      </w:r>
      <w:proofErr w:type="gramStart"/>
      <w:r w:rsidR="002041CF" w:rsidRPr="00F33538">
        <w:rPr>
          <w:rFonts w:ascii="仿宋_GB2312" w:eastAsia="仿宋_GB2312" w:hint="eastAsia"/>
          <w:color w:val="000000"/>
          <w:sz w:val="28"/>
          <w:szCs w:val="28"/>
        </w:rPr>
        <w:t>践行</w:t>
      </w:r>
      <w:proofErr w:type="gramEnd"/>
      <w:r w:rsidR="002041CF" w:rsidRPr="00F33538">
        <w:rPr>
          <w:rFonts w:ascii="仿宋_GB2312" w:eastAsia="仿宋_GB2312" w:hint="eastAsia"/>
          <w:color w:val="000000"/>
          <w:sz w:val="28"/>
          <w:szCs w:val="28"/>
        </w:rPr>
        <w:t>成果，</w:t>
      </w:r>
      <w:r w:rsidR="00483202" w:rsidRPr="00F33538">
        <w:rPr>
          <w:rFonts w:ascii="仿宋_GB2312" w:eastAsia="仿宋_GB2312" w:hint="eastAsia"/>
          <w:color w:val="000000"/>
          <w:sz w:val="28"/>
          <w:szCs w:val="28"/>
        </w:rPr>
        <w:t>是一次高水平、高质量的</w:t>
      </w:r>
      <w:r w:rsidR="002041CF" w:rsidRPr="00F33538">
        <w:rPr>
          <w:rFonts w:ascii="仿宋_GB2312" w:eastAsia="仿宋_GB2312" w:hint="eastAsia"/>
          <w:color w:val="000000"/>
          <w:sz w:val="28"/>
          <w:szCs w:val="28"/>
        </w:rPr>
        <w:t>区域教育装备集中交流</w:t>
      </w:r>
      <w:r w:rsidR="00483202" w:rsidRPr="00F33538">
        <w:rPr>
          <w:rFonts w:ascii="仿宋_GB2312" w:eastAsia="仿宋_GB2312" w:hint="eastAsia"/>
          <w:color w:val="000000"/>
          <w:sz w:val="28"/>
          <w:szCs w:val="28"/>
        </w:rPr>
        <w:t>展示活动。</w:t>
      </w:r>
    </w:p>
    <w:p w:rsidR="00523ADA" w:rsidRPr="00F33538" w:rsidRDefault="00F6274D" w:rsidP="000B4CD2">
      <w:pPr>
        <w:widowControl/>
        <w:spacing w:line="360" w:lineRule="auto"/>
        <w:ind w:firstLineChars="200" w:firstLine="560"/>
        <w:jc w:val="left"/>
        <w:rPr>
          <w:rFonts w:ascii="仿宋_GB2312" w:eastAsia="仿宋_GB2312"/>
          <w:color w:val="000000"/>
          <w:sz w:val="28"/>
          <w:szCs w:val="28"/>
        </w:rPr>
      </w:pPr>
      <w:r w:rsidRPr="00F33538">
        <w:rPr>
          <w:rFonts w:ascii="仿宋_GB2312" w:eastAsia="仿宋_GB2312" w:hint="eastAsia"/>
          <w:color w:val="000000"/>
          <w:sz w:val="28"/>
          <w:szCs w:val="28"/>
        </w:rPr>
        <w:t>会议还</w:t>
      </w:r>
      <w:r w:rsidR="002041CF" w:rsidRPr="00F33538">
        <w:rPr>
          <w:rFonts w:ascii="仿宋_GB2312" w:eastAsia="仿宋_GB2312" w:hint="eastAsia"/>
          <w:color w:val="000000"/>
          <w:sz w:val="28"/>
          <w:szCs w:val="28"/>
        </w:rPr>
        <w:t>组织参观</w:t>
      </w:r>
      <w:r w:rsidR="00AF5B93" w:rsidRPr="00F33538">
        <w:rPr>
          <w:rFonts w:ascii="仿宋_GB2312" w:eastAsia="仿宋_GB2312" w:hint="eastAsia"/>
          <w:color w:val="000000"/>
          <w:sz w:val="28"/>
          <w:szCs w:val="28"/>
        </w:rPr>
        <w:t>了</w:t>
      </w:r>
      <w:r w:rsidR="00616E2A" w:rsidRPr="00F33538">
        <w:rPr>
          <w:rFonts w:ascii="仿宋_GB2312" w:eastAsia="仿宋_GB2312" w:hint="eastAsia"/>
          <w:color w:val="000000"/>
          <w:sz w:val="28"/>
          <w:szCs w:val="28"/>
        </w:rPr>
        <w:t>上海</w:t>
      </w:r>
      <w:r w:rsidRPr="00F33538">
        <w:rPr>
          <w:rFonts w:ascii="仿宋_GB2312" w:eastAsia="仿宋_GB2312" w:hint="eastAsia"/>
          <w:color w:val="000000"/>
          <w:sz w:val="28"/>
          <w:szCs w:val="28"/>
        </w:rPr>
        <w:t>市青少年活动训练基地。</w:t>
      </w:r>
      <w:r w:rsidR="00EE1F7A" w:rsidRPr="00F33538">
        <w:rPr>
          <w:rFonts w:ascii="仿宋_GB2312" w:eastAsia="仿宋_GB2312" w:hint="eastAsia"/>
          <w:color w:val="000000"/>
          <w:sz w:val="28"/>
          <w:szCs w:val="28"/>
        </w:rPr>
        <w:t>活动中心</w:t>
      </w:r>
      <w:r w:rsidRPr="00F33538">
        <w:rPr>
          <w:rFonts w:ascii="仿宋_GB2312" w:eastAsia="仿宋_GB2312" w:hint="eastAsia"/>
          <w:color w:val="000000"/>
          <w:sz w:val="28"/>
          <w:szCs w:val="28"/>
        </w:rPr>
        <w:t>面积</w:t>
      </w:r>
      <w:r w:rsidR="00616E2A" w:rsidRPr="00F33538">
        <w:rPr>
          <w:rFonts w:ascii="仿宋_GB2312" w:eastAsia="仿宋_GB2312" w:hint="eastAsia"/>
          <w:color w:val="000000"/>
          <w:sz w:val="28"/>
          <w:szCs w:val="28"/>
        </w:rPr>
        <w:t>达</w:t>
      </w:r>
      <w:r w:rsidR="00EE1F7A" w:rsidRPr="00F33538">
        <w:rPr>
          <w:rFonts w:ascii="仿宋_GB2312" w:eastAsia="仿宋_GB2312" w:hint="eastAsia"/>
          <w:color w:val="000000"/>
          <w:sz w:val="28"/>
          <w:szCs w:val="28"/>
        </w:rPr>
        <w:t>56</w:t>
      </w:r>
      <w:r w:rsidR="00616E2A" w:rsidRPr="00F33538">
        <w:rPr>
          <w:rFonts w:ascii="仿宋_GB2312" w:eastAsia="仿宋_GB2312" w:hint="eastAsia"/>
          <w:color w:val="000000"/>
          <w:sz w:val="28"/>
          <w:szCs w:val="28"/>
        </w:rPr>
        <w:t>00多亩</w:t>
      </w:r>
      <w:r w:rsidR="00BB6FE3" w:rsidRPr="00F33538">
        <w:rPr>
          <w:rFonts w:ascii="仿宋_GB2312" w:eastAsia="仿宋_GB2312" w:hint="eastAsia"/>
          <w:color w:val="000000"/>
          <w:sz w:val="28"/>
          <w:szCs w:val="28"/>
        </w:rPr>
        <w:t>，包括了</w:t>
      </w:r>
      <w:r w:rsidR="00616E2A" w:rsidRPr="00F33538">
        <w:rPr>
          <w:rFonts w:ascii="仿宋_GB2312" w:eastAsia="仿宋_GB2312" w:hint="eastAsia"/>
          <w:color w:val="000000"/>
          <w:sz w:val="28"/>
          <w:szCs w:val="28"/>
        </w:rPr>
        <w:t>拓展训练营、</w:t>
      </w:r>
      <w:r w:rsidR="00BB6FE3" w:rsidRPr="00F33538">
        <w:rPr>
          <w:rFonts w:ascii="仿宋_GB2312" w:eastAsia="仿宋_GB2312" w:hint="eastAsia"/>
          <w:color w:val="000000"/>
          <w:sz w:val="28"/>
          <w:szCs w:val="28"/>
        </w:rPr>
        <w:t>挑战园、野餐园、水上运动场、水上航母、国家安全教育馆、兵器发展博览馆、4D影院等场地及设施，</w:t>
      </w:r>
      <w:r w:rsidRPr="00F33538">
        <w:rPr>
          <w:rFonts w:ascii="仿宋_GB2312" w:eastAsia="仿宋_GB2312" w:hint="eastAsia"/>
          <w:color w:val="000000"/>
          <w:sz w:val="28"/>
          <w:szCs w:val="28"/>
        </w:rPr>
        <w:t>是</w:t>
      </w:r>
      <w:r w:rsidR="00616E2A" w:rsidRPr="00F33538">
        <w:rPr>
          <w:rFonts w:ascii="仿宋_GB2312" w:eastAsia="仿宋_GB2312" w:hint="eastAsia"/>
          <w:color w:val="000000"/>
          <w:sz w:val="28"/>
          <w:szCs w:val="28"/>
        </w:rPr>
        <w:t>上海市</w:t>
      </w:r>
      <w:r w:rsidR="00BB6FE3" w:rsidRPr="00F33538">
        <w:rPr>
          <w:rFonts w:ascii="仿宋_GB2312" w:eastAsia="仿宋_GB2312" w:hint="eastAsia"/>
          <w:color w:val="000000"/>
          <w:sz w:val="28"/>
          <w:szCs w:val="28"/>
        </w:rPr>
        <w:t>在</w:t>
      </w:r>
      <w:r w:rsidRPr="00F33538">
        <w:rPr>
          <w:rFonts w:ascii="仿宋_GB2312" w:eastAsia="仿宋_GB2312" w:hint="eastAsia"/>
          <w:color w:val="000000"/>
          <w:sz w:val="28"/>
          <w:szCs w:val="28"/>
        </w:rPr>
        <w:t>实现教育现代化进程中，</w:t>
      </w:r>
      <w:proofErr w:type="gramStart"/>
      <w:r w:rsidRPr="00F33538">
        <w:rPr>
          <w:rFonts w:ascii="仿宋_GB2312" w:eastAsia="仿宋_GB2312" w:hint="eastAsia"/>
          <w:color w:val="000000"/>
          <w:sz w:val="28"/>
          <w:szCs w:val="28"/>
        </w:rPr>
        <w:t>践行</w:t>
      </w:r>
      <w:proofErr w:type="gramEnd"/>
      <w:r w:rsidRPr="00F33538">
        <w:rPr>
          <w:rFonts w:ascii="仿宋_GB2312" w:eastAsia="仿宋_GB2312" w:hint="eastAsia"/>
          <w:color w:val="000000"/>
          <w:sz w:val="28"/>
          <w:szCs w:val="28"/>
        </w:rPr>
        <w:t>素质教育、科技教育、创新教育的</w:t>
      </w:r>
      <w:r w:rsidR="00EE1F7A" w:rsidRPr="00F33538">
        <w:rPr>
          <w:rFonts w:ascii="仿宋_GB2312" w:eastAsia="仿宋_GB2312"/>
          <w:color w:val="000000"/>
          <w:sz w:val="28"/>
          <w:szCs w:val="28"/>
        </w:rPr>
        <w:t>重要载体</w:t>
      </w:r>
      <w:r w:rsidR="00EE1F7A" w:rsidRPr="00F33538">
        <w:rPr>
          <w:rFonts w:ascii="仿宋_GB2312" w:eastAsia="仿宋_GB2312" w:hint="eastAsia"/>
          <w:color w:val="000000"/>
          <w:sz w:val="28"/>
          <w:szCs w:val="28"/>
        </w:rPr>
        <w:t>，大大拓展了学生的校外成长空间。活动中心绿色生态的园区环境、</w:t>
      </w:r>
      <w:r w:rsidR="00EE1F7A" w:rsidRPr="00F33538">
        <w:rPr>
          <w:rFonts w:ascii="仿宋_GB2312" w:eastAsia="仿宋_GB2312"/>
          <w:color w:val="000000"/>
          <w:sz w:val="28"/>
          <w:szCs w:val="28"/>
        </w:rPr>
        <w:t>高质量的硬件设施</w:t>
      </w:r>
      <w:r w:rsidR="00EE1F7A" w:rsidRPr="00F33538">
        <w:rPr>
          <w:rFonts w:ascii="仿宋_GB2312" w:eastAsia="仿宋_GB2312" w:hint="eastAsia"/>
          <w:color w:val="000000"/>
          <w:sz w:val="28"/>
          <w:szCs w:val="28"/>
        </w:rPr>
        <w:t>、丰富的</w:t>
      </w:r>
      <w:r w:rsidR="00EE1F7A" w:rsidRPr="00F33538">
        <w:rPr>
          <w:rFonts w:ascii="仿宋_GB2312" w:eastAsia="仿宋_GB2312"/>
          <w:color w:val="000000"/>
          <w:sz w:val="28"/>
          <w:szCs w:val="28"/>
        </w:rPr>
        <w:t>课程支持</w:t>
      </w:r>
      <w:r w:rsidR="00BB6FE3" w:rsidRPr="00F33538">
        <w:rPr>
          <w:rFonts w:ascii="仿宋_GB2312" w:eastAsia="仿宋_GB2312" w:hint="eastAsia"/>
          <w:color w:val="000000"/>
          <w:sz w:val="28"/>
          <w:szCs w:val="28"/>
        </w:rPr>
        <w:t>让与会代表从视觉、听觉、感知等全方位得到了</w:t>
      </w:r>
      <w:r w:rsidR="00523ADA" w:rsidRPr="00F33538">
        <w:rPr>
          <w:rFonts w:ascii="仿宋_GB2312" w:eastAsia="仿宋_GB2312" w:hint="eastAsia"/>
          <w:color w:val="000000"/>
          <w:sz w:val="28"/>
          <w:szCs w:val="28"/>
        </w:rPr>
        <w:t>体验和震撼。</w:t>
      </w:r>
    </w:p>
    <w:p w:rsidR="00FF1E7D" w:rsidRPr="00F33538" w:rsidRDefault="00EF1C7E" w:rsidP="00D743CF">
      <w:pPr>
        <w:numPr>
          <w:ilvl w:val="0"/>
          <w:numId w:val="1"/>
        </w:numPr>
        <w:tabs>
          <w:tab w:val="clear" w:pos="420"/>
        </w:tabs>
        <w:spacing w:line="360" w:lineRule="auto"/>
        <w:ind w:firstLineChars="57" w:firstLine="160"/>
        <w:rPr>
          <w:rFonts w:ascii="仿宋_GB2312" w:eastAsia="仿宋_GB2312"/>
          <w:b/>
          <w:color w:val="000000"/>
          <w:sz w:val="28"/>
          <w:szCs w:val="28"/>
        </w:rPr>
      </w:pPr>
      <w:r w:rsidRPr="00F33538">
        <w:rPr>
          <w:rFonts w:ascii="仿宋_GB2312" w:eastAsia="仿宋_GB2312" w:hint="eastAsia"/>
          <w:b/>
          <w:color w:val="000000"/>
          <w:sz w:val="28"/>
          <w:szCs w:val="28"/>
        </w:rPr>
        <w:t>上海市七</w:t>
      </w:r>
      <w:proofErr w:type="gramStart"/>
      <w:r w:rsidRPr="00F33538">
        <w:rPr>
          <w:rFonts w:ascii="仿宋_GB2312" w:eastAsia="仿宋_GB2312" w:hint="eastAsia"/>
          <w:b/>
          <w:color w:val="000000"/>
          <w:sz w:val="28"/>
          <w:szCs w:val="28"/>
        </w:rPr>
        <w:t>宝中学</w:t>
      </w:r>
      <w:proofErr w:type="gramEnd"/>
      <w:r w:rsidR="00BA0122" w:rsidRPr="00F33538">
        <w:rPr>
          <w:rFonts w:ascii="仿宋_GB2312" w:eastAsia="仿宋_GB2312" w:hint="eastAsia"/>
          <w:b/>
          <w:color w:val="000000"/>
          <w:sz w:val="28"/>
          <w:szCs w:val="28"/>
        </w:rPr>
        <w:t>主要特色</w:t>
      </w:r>
    </w:p>
    <w:p w:rsidR="00D033CE" w:rsidRPr="00F33538" w:rsidRDefault="00DE5563" w:rsidP="00D743CF">
      <w:pPr>
        <w:spacing w:line="360" w:lineRule="auto"/>
        <w:ind w:firstLineChars="200" w:firstLine="560"/>
        <w:rPr>
          <w:rFonts w:ascii="仿宋_GB2312" w:eastAsia="仿宋_GB2312"/>
          <w:color w:val="000000"/>
          <w:sz w:val="28"/>
          <w:szCs w:val="28"/>
        </w:rPr>
      </w:pPr>
      <w:r w:rsidRPr="00F33538">
        <w:rPr>
          <w:rFonts w:ascii="仿宋_GB2312" w:eastAsia="仿宋_GB2312" w:hint="eastAsia"/>
          <w:color w:val="000000"/>
          <w:sz w:val="28"/>
          <w:szCs w:val="28"/>
        </w:rPr>
        <w:t>为了更深入的学习和了解处于</w:t>
      </w:r>
      <w:r w:rsidR="00523ADA" w:rsidRPr="00F33538">
        <w:rPr>
          <w:rFonts w:ascii="仿宋_GB2312" w:eastAsia="仿宋_GB2312" w:hint="eastAsia"/>
          <w:color w:val="000000"/>
          <w:sz w:val="28"/>
          <w:szCs w:val="28"/>
        </w:rPr>
        <w:t>教育装备先进和发达水平的上海市</w:t>
      </w:r>
      <w:r w:rsidRPr="00F33538">
        <w:rPr>
          <w:rFonts w:ascii="仿宋_GB2312" w:eastAsia="仿宋_GB2312" w:hint="eastAsia"/>
          <w:color w:val="000000"/>
          <w:sz w:val="28"/>
          <w:szCs w:val="28"/>
        </w:rPr>
        <w:t>中小学</w:t>
      </w:r>
      <w:r w:rsidR="00523ADA" w:rsidRPr="00F33538">
        <w:rPr>
          <w:rFonts w:ascii="仿宋_GB2312" w:eastAsia="仿宋_GB2312" w:hint="eastAsia"/>
          <w:color w:val="000000"/>
          <w:sz w:val="28"/>
          <w:szCs w:val="28"/>
        </w:rPr>
        <w:t>教育技术装备建设和</w:t>
      </w:r>
      <w:r w:rsidRPr="00F33538">
        <w:rPr>
          <w:rFonts w:ascii="仿宋_GB2312" w:eastAsia="仿宋_GB2312" w:hint="eastAsia"/>
          <w:color w:val="000000"/>
          <w:sz w:val="28"/>
          <w:szCs w:val="28"/>
        </w:rPr>
        <w:t>应用现状，</w:t>
      </w:r>
      <w:r w:rsidR="00523ADA" w:rsidRPr="00F33538">
        <w:rPr>
          <w:rFonts w:ascii="仿宋_GB2312" w:eastAsia="仿宋_GB2312" w:hint="eastAsia"/>
          <w:color w:val="000000"/>
          <w:sz w:val="28"/>
          <w:szCs w:val="28"/>
        </w:rPr>
        <w:t>本次工作交流会还</w:t>
      </w:r>
      <w:r w:rsidRPr="00F33538">
        <w:rPr>
          <w:rFonts w:ascii="仿宋_GB2312" w:eastAsia="仿宋_GB2312" w:hint="eastAsia"/>
          <w:color w:val="000000"/>
          <w:sz w:val="28"/>
          <w:szCs w:val="28"/>
        </w:rPr>
        <w:t>组织</w:t>
      </w:r>
      <w:r w:rsidR="00523ADA" w:rsidRPr="00F33538">
        <w:rPr>
          <w:rFonts w:ascii="仿宋_GB2312" w:eastAsia="仿宋_GB2312" w:hint="eastAsia"/>
          <w:color w:val="000000"/>
          <w:sz w:val="28"/>
          <w:szCs w:val="28"/>
        </w:rPr>
        <w:t>与会代表</w:t>
      </w:r>
      <w:r w:rsidRPr="00F33538">
        <w:rPr>
          <w:rFonts w:ascii="仿宋_GB2312" w:eastAsia="仿宋_GB2312" w:hint="eastAsia"/>
          <w:color w:val="000000"/>
          <w:sz w:val="28"/>
          <w:szCs w:val="28"/>
        </w:rPr>
        <w:t>到</w:t>
      </w:r>
      <w:r w:rsidR="00523ADA" w:rsidRPr="00F33538">
        <w:rPr>
          <w:rFonts w:ascii="仿宋_GB2312" w:eastAsia="仿宋_GB2312" w:hint="eastAsia"/>
          <w:color w:val="000000"/>
          <w:sz w:val="28"/>
          <w:szCs w:val="28"/>
        </w:rPr>
        <w:t>上海市七</w:t>
      </w:r>
      <w:proofErr w:type="gramStart"/>
      <w:r w:rsidR="00523ADA" w:rsidRPr="00F33538">
        <w:rPr>
          <w:rFonts w:ascii="仿宋_GB2312" w:eastAsia="仿宋_GB2312" w:hint="eastAsia"/>
          <w:color w:val="000000"/>
          <w:sz w:val="28"/>
          <w:szCs w:val="28"/>
        </w:rPr>
        <w:t>宝中学</w:t>
      </w:r>
      <w:proofErr w:type="gramEnd"/>
      <w:r w:rsidRPr="00F33538">
        <w:rPr>
          <w:rFonts w:ascii="仿宋_GB2312" w:eastAsia="仿宋_GB2312" w:hint="eastAsia"/>
          <w:color w:val="000000"/>
          <w:sz w:val="28"/>
          <w:szCs w:val="28"/>
        </w:rPr>
        <w:t>进行了</w:t>
      </w:r>
      <w:r w:rsidR="00523ADA" w:rsidRPr="00F33538">
        <w:rPr>
          <w:rFonts w:ascii="仿宋_GB2312" w:eastAsia="仿宋_GB2312" w:hint="eastAsia"/>
          <w:color w:val="000000"/>
          <w:sz w:val="28"/>
          <w:szCs w:val="28"/>
        </w:rPr>
        <w:t>参观</w:t>
      </w:r>
      <w:r w:rsidRPr="00F33538">
        <w:rPr>
          <w:rFonts w:ascii="仿宋_GB2312" w:eastAsia="仿宋_GB2312" w:hint="eastAsia"/>
          <w:color w:val="000000"/>
          <w:sz w:val="28"/>
          <w:szCs w:val="28"/>
        </w:rPr>
        <w:t>学习，</w:t>
      </w:r>
      <w:r w:rsidR="00523ADA" w:rsidRPr="00F33538">
        <w:rPr>
          <w:rFonts w:ascii="仿宋_GB2312" w:eastAsia="仿宋_GB2312" w:hint="eastAsia"/>
          <w:color w:val="000000"/>
          <w:sz w:val="28"/>
          <w:szCs w:val="28"/>
        </w:rPr>
        <w:t>并</w:t>
      </w:r>
      <w:r w:rsidRPr="00F33538">
        <w:rPr>
          <w:rFonts w:ascii="仿宋_GB2312" w:eastAsia="仿宋_GB2312" w:hint="eastAsia"/>
          <w:color w:val="000000"/>
          <w:sz w:val="28"/>
          <w:szCs w:val="28"/>
        </w:rPr>
        <w:t>听取了学校的相关情况</w:t>
      </w:r>
      <w:r w:rsidR="00934983" w:rsidRPr="00F33538">
        <w:rPr>
          <w:rFonts w:ascii="仿宋_GB2312" w:eastAsia="仿宋_GB2312" w:hint="eastAsia"/>
          <w:color w:val="000000"/>
          <w:sz w:val="28"/>
          <w:szCs w:val="28"/>
        </w:rPr>
        <w:t>介绍</w:t>
      </w:r>
      <w:r w:rsidR="00523ADA" w:rsidRPr="00F33538">
        <w:rPr>
          <w:rFonts w:ascii="仿宋_GB2312" w:eastAsia="仿宋_GB2312" w:hint="eastAsia"/>
          <w:color w:val="000000"/>
          <w:sz w:val="28"/>
          <w:szCs w:val="28"/>
        </w:rPr>
        <w:t>和主题汇报</w:t>
      </w:r>
      <w:r w:rsidRPr="00F33538">
        <w:rPr>
          <w:rFonts w:ascii="仿宋_GB2312" w:eastAsia="仿宋_GB2312" w:hint="eastAsia"/>
          <w:color w:val="000000"/>
          <w:sz w:val="28"/>
          <w:szCs w:val="28"/>
        </w:rPr>
        <w:t>。</w:t>
      </w:r>
    </w:p>
    <w:p w:rsidR="00D743CF" w:rsidRDefault="00947393" w:rsidP="00D743CF">
      <w:pPr>
        <w:spacing w:line="360" w:lineRule="auto"/>
        <w:ind w:firstLineChars="200" w:firstLine="560"/>
        <w:rPr>
          <w:rFonts w:ascii="仿宋_GB2312" w:eastAsia="仿宋_GB2312" w:hAnsi="Arial" w:cs="Arial"/>
          <w:color w:val="000000"/>
          <w:sz w:val="28"/>
          <w:szCs w:val="28"/>
        </w:rPr>
      </w:pPr>
      <w:r w:rsidRPr="00F33538">
        <w:rPr>
          <w:rFonts w:ascii="仿宋_GB2312" w:eastAsia="仿宋_GB2312" w:hint="eastAsia"/>
          <w:color w:val="000000"/>
          <w:sz w:val="28"/>
          <w:szCs w:val="28"/>
        </w:rPr>
        <w:t>上海市七</w:t>
      </w:r>
      <w:proofErr w:type="gramStart"/>
      <w:r w:rsidRPr="00F33538">
        <w:rPr>
          <w:rFonts w:ascii="仿宋_GB2312" w:eastAsia="仿宋_GB2312" w:hint="eastAsia"/>
          <w:color w:val="000000"/>
          <w:sz w:val="28"/>
          <w:szCs w:val="28"/>
        </w:rPr>
        <w:t>宝中学</w:t>
      </w:r>
      <w:proofErr w:type="gramEnd"/>
      <w:r w:rsidR="00C00A4E" w:rsidRPr="00F33538">
        <w:rPr>
          <w:rFonts w:ascii="仿宋_GB2312" w:eastAsia="仿宋_GB2312" w:hAnsi="Arial" w:cs="Arial" w:hint="eastAsia"/>
          <w:color w:val="000000"/>
          <w:sz w:val="28"/>
          <w:szCs w:val="28"/>
        </w:rPr>
        <w:t>创建于1947年，1961年始列为</w:t>
      </w:r>
      <w:hyperlink r:id="rId7" w:tooltip="上海市" w:history="1">
        <w:r w:rsidR="00C00A4E" w:rsidRPr="00F33538">
          <w:rPr>
            <w:rStyle w:val="a6"/>
            <w:rFonts w:ascii="仿宋_GB2312" w:eastAsia="仿宋_GB2312" w:hAnsi="Arial" w:cs="Arial" w:hint="eastAsia"/>
            <w:color w:val="000000"/>
            <w:sz w:val="28"/>
            <w:szCs w:val="28"/>
          </w:rPr>
          <w:t>上海市</w:t>
        </w:r>
      </w:hyperlink>
      <w:r w:rsidR="00C00A4E" w:rsidRPr="00F33538">
        <w:rPr>
          <w:rFonts w:ascii="仿宋_GB2312" w:eastAsia="仿宋_GB2312" w:hAnsi="Arial" w:cs="Arial" w:hint="eastAsia"/>
          <w:color w:val="000000"/>
          <w:sz w:val="28"/>
          <w:szCs w:val="28"/>
        </w:rPr>
        <w:t>重点中学，1997</w:t>
      </w:r>
      <w:r w:rsidR="00C00A4E" w:rsidRPr="00F33538">
        <w:rPr>
          <w:rFonts w:ascii="仿宋_GB2312" w:eastAsia="仿宋_GB2312" w:hAnsi="Arial" w:cs="Arial" w:hint="eastAsia"/>
          <w:color w:val="000000"/>
          <w:sz w:val="28"/>
          <w:szCs w:val="28"/>
        </w:rPr>
        <w:lastRenderedPageBreak/>
        <w:t>年规划为上海市11所现代化高标准寄宿制高中之一。</w:t>
      </w:r>
      <w:r w:rsidR="000517EA" w:rsidRPr="00F33538">
        <w:rPr>
          <w:rFonts w:ascii="仿宋_GB2312" w:eastAsia="仿宋_GB2312" w:hAnsi="Arial" w:cs="Arial" w:hint="eastAsia"/>
          <w:color w:val="000000"/>
          <w:sz w:val="28"/>
          <w:szCs w:val="28"/>
        </w:rPr>
        <w:t>2005年被上海市教委命名为首批上海市实验性示范性高中</w:t>
      </w:r>
      <w:r w:rsidR="00C00A4E" w:rsidRPr="00F33538">
        <w:rPr>
          <w:rFonts w:ascii="仿宋_GB2312" w:eastAsia="仿宋_GB2312" w:hAnsi="Arial" w:cs="Arial" w:hint="eastAsia"/>
          <w:color w:val="000000"/>
          <w:sz w:val="28"/>
          <w:szCs w:val="28"/>
        </w:rPr>
        <w:t>。</w:t>
      </w:r>
      <w:r w:rsidR="00B67BAC" w:rsidRPr="00F33538">
        <w:rPr>
          <w:rFonts w:ascii="仿宋_GB2312" w:eastAsia="仿宋_GB2312" w:hAnsi="Arial" w:cs="Arial" w:hint="eastAsia"/>
          <w:color w:val="000000"/>
          <w:sz w:val="28"/>
          <w:szCs w:val="28"/>
        </w:rPr>
        <w:t>学校以“全面发展，人文见长”为办学理念，以“平民本色，精英气质”为育人目标，形成了“以德育为核心，科技与人文相结合，身心智协调发展”的育人模式，七</w:t>
      </w:r>
      <w:proofErr w:type="gramStart"/>
      <w:r w:rsidR="00B67BAC" w:rsidRPr="00F33538">
        <w:rPr>
          <w:rFonts w:ascii="仿宋_GB2312" w:eastAsia="仿宋_GB2312" w:hAnsi="Arial" w:cs="Arial" w:hint="eastAsia"/>
          <w:color w:val="000000"/>
          <w:sz w:val="28"/>
          <w:szCs w:val="28"/>
        </w:rPr>
        <w:t>宝中学</w:t>
      </w:r>
      <w:proofErr w:type="gramEnd"/>
      <w:r w:rsidR="00B67BAC" w:rsidRPr="00F33538">
        <w:rPr>
          <w:rFonts w:ascii="仿宋_GB2312" w:eastAsia="仿宋_GB2312" w:hAnsi="Arial" w:cs="Arial" w:hint="eastAsia"/>
          <w:color w:val="000000"/>
          <w:sz w:val="28"/>
          <w:szCs w:val="28"/>
        </w:rPr>
        <w:t>正在</w:t>
      </w:r>
      <w:r w:rsidR="008C0E95" w:rsidRPr="00F33538">
        <w:rPr>
          <w:rFonts w:ascii="仿宋_GB2312" w:eastAsia="仿宋_GB2312" w:hAnsi="Arial" w:cs="Arial" w:hint="eastAsia"/>
          <w:color w:val="000000"/>
          <w:sz w:val="28"/>
          <w:szCs w:val="28"/>
        </w:rPr>
        <w:t>逐渐形成为</w:t>
      </w:r>
      <w:r w:rsidR="00B67BAC" w:rsidRPr="00F33538">
        <w:rPr>
          <w:rFonts w:ascii="仿宋_GB2312" w:eastAsia="仿宋_GB2312" w:hAnsi="Arial" w:cs="Arial" w:hint="eastAsia"/>
          <w:color w:val="000000"/>
          <w:sz w:val="28"/>
          <w:szCs w:val="28"/>
        </w:rPr>
        <w:t>一个偌大的创新生态实验室。</w:t>
      </w:r>
    </w:p>
    <w:p w:rsidR="00D743CF" w:rsidRDefault="000E5BB4" w:rsidP="00D743CF">
      <w:pPr>
        <w:spacing w:line="360" w:lineRule="auto"/>
        <w:ind w:firstLineChars="200" w:firstLine="560"/>
        <w:rPr>
          <w:rFonts w:ascii="仿宋_GB2312" w:eastAsia="仿宋_GB2312" w:hAnsi="Arial" w:cs="Arial"/>
          <w:color w:val="000000"/>
          <w:sz w:val="28"/>
          <w:szCs w:val="28"/>
        </w:rPr>
      </w:pPr>
      <w:r w:rsidRPr="00F33538">
        <w:rPr>
          <w:rFonts w:ascii="仿宋_GB2312" w:eastAsia="仿宋_GB2312" w:hAnsi="Arial" w:cs="Arial" w:hint="eastAsia"/>
          <w:color w:val="000000"/>
          <w:sz w:val="28"/>
          <w:szCs w:val="28"/>
        </w:rPr>
        <w:t>学校于</w:t>
      </w:r>
      <w:r w:rsidR="00F9096B" w:rsidRPr="00F33538">
        <w:rPr>
          <w:rFonts w:ascii="仿宋_GB2312" w:eastAsia="仿宋_GB2312" w:hAnsi="Arial" w:cs="Arial" w:hint="eastAsia"/>
          <w:color w:val="000000"/>
          <w:sz w:val="28"/>
          <w:szCs w:val="28"/>
        </w:rPr>
        <w:t>20</w:t>
      </w:r>
      <w:r w:rsidRPr="00F33538">
        <w:rPr>
          <w:rFonts w:ascii="仿宋_GB2312" w:eastAsia="仿宋_GB2312" w:hAnsi="Arial" w:cs="Arial" w:hint="eastAsia"/>
          <w:color w:val="000000"/>
          <w:sz w:val="28"/>
          <w:szCs w:val="28"/>
        </w:rPr>
        <w:t>05年成立了</w:t>
      </w:r>
      <w:r w:rsidR="00EC4912" w:rsidRPr="00F33538">
        <w:rPr>
          <w:rFonts w:ascii="仿宋_GB2312" w:eastAsia="仿宋_GB2312" w:hAnsi="Arial" w:cs="Arial" w:hint="eastAsia"/>
          <w:color w:val="000000"/>
          <w:sz w:val="28"/>
          <w:szCs w:val="28"/>
        </w:rPr>
        <w:t>“</w:t>
      </w:r>
      <w:r w:rsidRPr="00F33538">
        <w:rPr>
          <w:rFonts w:ascii="仿宋_GB2312" w:eastAsia="仿宋_GB2312" w:hAnsi="Arial" w:cs="Arial" w:hint="eastAsia"/>
          <w:color w:val="000000"/>
          <w:sz w:val="28"/>
          <w:szCs w:val="28"/>
        </w:rPr>
        <w:t>学生科学</w:t>
      </w:r>
      <w:r w:rsidR="001F1BE5" w:rsidRPr="00F33538">
        <w:rPr>
          <w:rFonts w:ascii="仿宋_GB2312" w:eastAsia="仿宋_GB2312" w:hAnsi="Arial" w:cs="Arial" w:hint="eastAsia"/>
          <w:color w:val="000000"/>
          <w:sz w:val="28"/>
          <w:szCs w:val="28"/>
        </w:rPr>
        <w:t>研究院</w:t>
      </w:r>
      <w:r w:rsidR="00EC4912" w:rsidRPr="00F33538">
        <w:rPr>
          <w:rFonts w:ascii="仿宋_GB2312" w:eastAsia="仿宋_GB2312" w:hAnsi="Arial" w:cs="Arial" w:hint="eastAsia"/>
          <w:color w:val="000000"/>
          <w:sz w:val="28"/>
          <w:szCs w:val="28"/>
        </w:rPr>
        <w:t>”</w:t>
      </w:r>
      <w:r w:rsidR="001F1BE5" w:rsidRPr="00F33538">
        <w:rPr>
          <w:rFonts w:ascii="仿宋_GB2312" w:eastAsia="仿宋_GB2312" w:hAnsi="Arial" w:cs="Arial" w:hint="eastAsia"/>
          <w:color w:val="000000"/>
          <w:sz w:val="28"/>
          <w:szCs w:val="28"/>
        </w:rPr>
        <w:t>，由专家导师团、课题开发部、专利委员会、社团部和实验中心5个部门组建而成，其中实验中心由3个大平台---数理实验平台、生化实验平台、综合实验平台，共16个实验室构成。数理实验平台包括了力热学实验室、电磁学实验室、光学实验室、数学建模实验室、科学探索实验室；生化实验平台包括了生命科学研究室、化学综合实验室、微纳米实验室、生化分析检测实验室；综合实验平台包括了天文工作室、创意工作室、地质博物馆、古生物博物馆、驾驶实践馆、空间气象分析室、通讯技术工作室。实验室配置相应的仪器和设备，为学生进行不同方向的科学探究提供了硬件资源和环境。</w:t>
      </w:r>
      <w:r w:rsidR="00F9096B" w:rsidRPr="00F33538">
        <w:rPr>
          <w:rFonts w:ascii="仿宋_GB2312" w:eastAsia="仿宋_GB2312" w:hAnsi="Arial" w:cs="Arial" w:hint="eastAsia"/>
          <w:color w:val="000000"/>
          <w:sz w:val="28"/>
          <w:szCs w:val="28"/>
        </w:rPr>
        <w:t>学校还</w:t>
      </w:r>
      <w:r w:rsidR="00F1317B" w:rsidRPr="00F33538">
        <w:rPr>
          <w:rFonts w:ascii="仿宋_GB2312" w:eastAsia="仿宋_GB2312" w:hAnsi="Arial" w:cs="Arial" w:hint="eastAsia"/>
          <w:color w:val="000000"/>
          <w:sz w:val="28"/>
          <w:szCs w:val="28"/>
        </w:rPr>
        <w:t>根据学生在科技创新活动中的表现，评定“学生院士”、“学生研究员”等，建立和完善了优秀人才发现、跟踪、培养机制，培育</w:t>
      </w:r>
      <w:r w:rsidR="00F9096B" w:rsidRPr="00F33538">
        <w:rPr>
          <w:rFonts w:ascii="仿宋_GB2312" w:eastAsia="仿宋_GB2312" w:hAnsi="Arial" w:cs="Arial" w:hint="eastAsia"/>
          <w:color w:val="000000"/>
          <w:sz w:val="28"/>
          <w:szCs w:val="28"/>
        </w:rPr>
        <w:t>了</w:t>
      </w:r>
      <w:r w:rsidR="00F1317B" w:rsidRPr="00F33538">
        <w:rPr>
          <w:rFonts w:ascii="仿宋_GB2312" w:eastAsia="仿宋_GB2312" w:hAnsi="Arial" w:cs="Arial" w:hint="eastAsia"/>
          <w:color w:val="000000"/>
          <w:sz w:val="28"/>
          <w:szCs w:val="28"/>
        </w:rPr>
        <w:t>一批具有创新潜力和一定科学实践能力的科技后备人才梯队。</w:t>
      </w:r>
    </w:p>
    <w:p w:rsidR="00D743CF" w:rsidRDefault="00F9096B" w:rsidP="00D743CF">
      <w:pPr>
        <w:spacing w:line="360" w:lineRule="auto"/>
        <w:ind w:firstLineChars="200" w:firstLine="560"/>
        <w:rPr>
          <w:rFonts w:ascii="仿宋_GB2312" w:eastAsia="仿宋_GB2312" w:hAnsi="Arial" w:cs="Arial"/>
          <w:color w:val="000000"/>
          <w:sz w:val="28"/>
          <w:szCs w:val="28"/>
        </w:rPr>
      </w:pPr>
      <w:r w:rsidRPr="00F33538">
        <w:rPr>
          <w:rFonts w:ascii="仿宋_GB2312" w:eastAsia="仿宋_GB2312" w:hAnsi="Arial" w:cs="Arial" w:hint="eastAsia"/>
          <w:color w:val="000000"/>
          <w:sz w:val="28"/>
          <w:szCs w:val="28"/>
        </w:rPr>
        <w:t>秉承“文理兼修”的办学理念，强调人文精神的培育，</w:t>
      </w:r>
      <w:r w:rsidR="00EC4912" w:rsidRPr="00F33538">
        <w:rPr>
          <w:rFonts w:ascii="仿宋_GB2312" w:eastAsia="仿宋_GB2312" w:hAnsi="Arial" w:cs="Arial" w:hint="eastAsia"/>
          <w:color w:val="000000"/>
          <w:sz w:val="28"/>
          <w:szCs w:val="28"/>
        </w:rPr>
        <w:t>七</w:t>
      </w:r>
      <w:proofErr w:type="gramStart"/>
      <w:r w:rsidR="00EC4912" w:rsidRPr="00F33538">
        <w:rPr>
          <w:rFonts w:ascii="仿宋_GB2312" w:eastAsia="仿宋_GB2312" w:hAnsi="Arial" w:cs="Arial" w:hint="eastAsia"/>
          <w:color w:val="000000"/>
          <w:sz w:val="28"/>
          <w:szCs w:val="28"/>
        </w:rPr>
        <w:t>宝中学</w:t>
      </w:r>
      <w:proofErr w:type="gramEnd"/>
      <w:r w:rsidR="00EC4912" w:rsidRPr="00F33538">
        <w:rPr>
          <w:rFonts w:ascii="仿宋_GB2312" w:eastAsia="仿宋_GB2312" w:hAnsi="Arial" w:cs="Arial" w:hint="eastAsia"/>
          <w:color w:val="000000"/>
          <w:sz w:val="28"/>
          <w:szCs w:val="28"/>
        </w:rPr>
        <w:t>还建立了“</w:t>
      </w:r>
      <w:r w:rsidR="00947393" w:rsidRPr="00F33538">
        <w:rPr>
          <w:rFonts w:ascii="仿宋_GB2312" w:eastAsia="仿宋_GB2312" w:hAnsi="Arial" w:cs="Arial" w:hint="eastAsia"/>
          <w:color w:val="000000"/>
          <w:sz w:val="28"/>
          <w:szCs w:val="28"/>
        </w:rPr>
        <w:t>学子人文书院</w:t>
      </w:r>
      <w:r w:rsidR="00EC4912" w:rsidRPr="00F33538">
        <w:rPr>
          <w:rFonts w:ascii="仿宋_GB2312" w:eastAsia="仿宋_GB2312" w:hAnsi="Arial" w:cs="Arial" w:hint="eastAsia"/>
          <w:color w:val="000000"/>
          <w:sz w:val="28"/>
          <w:szCs w:val="28"/>
        </w:rPr>
        <w:t>”，通过开辟大师厅、杰出校友厅、《四库全书》书屋、校园文化室、社团活动室等为师生提供了一个优雅</w:t>
      </w:r>
      <w:r w:rsidR="001E3EA4" w:rsidRPr="00F33538">
        <w:rPr>
          <w:rFonts w:ascii="仿宋_GB2312" w:eastAsia="仿宋_GB2312" w:hAnsi="Arial" w:cs="Arial" w:hint="eastAsia"/>
          <w:color w:val="000000"/>
          <w:sz w:val="28"/>
          <w:szCs w:val="28"/>
        </w:rPr>
        <w:t>的自主学习和探究的空间，将学生培养成为爱读书、能思考、具才情、敢担当的社会中坚和民族栋梁</w:t>
      </w:r>
      <w:r w:rsidR="00A9468F" w:rsidRPr="00F33538">
        <w:rPr>
          <w:rFonts w:ascii="仿宋_GB2312" w:eastAsia="仿宋_GB2312" w:hAnsi="Arial" w:cs="Arial" w:hint="eastAsia"/>
          <w:color w:val="000000"/>
          <w:sz w:val="28"/>
          <w:szCs w:val="28"/>
        </w:rPr>
        <w:t>，为学生</w:t>
      </w:r>
      <w:r w:rsidR="00B67BAC" w:rsidRPr="00F33538">
        <w:rPr>
          <w:rFonts w:ascii="仿宋_GB2312" w:eastAsia="仿宋_GB2312" w:hAnsi="Arial" w:cs="Arial" w:hint="eastAsia"/>
          <w:color w:val="000000"/>
          <w:sz w:val="28"/>
          <w:szCs w:val="28"/>
        </w:rPr>
        <w:t>的终身发展奠基。此外</w:t>
      </w:r>
      <w:r w:rsidR="007D1A6F" w:rsidRPr="00F33538">
        <w:rPr>
          <w:rFonts w:ascii="仿宋_GB2312" w:eastAsia="仿宋_GB2312" w:hAnsi="Arial" w:cs="Arial" w:hint="eastAsia"/>
          <w:color w:val="000000"/>
          <w:sz w:val="28"/>
          <w:szCs w:val="28"/>
        </w:rPr>
        <w:t>，七</w:t>
      </w:r>
      <w:proofErr w:type="gramStart"/>
      <w:r w:rsidR="007D1A6F" w:rsidRPr="00F33538">
        <w:rPr>
          <w:rFonts w:ascii="仿宋_GB2312" w:eastAsia="仿宋_GB2312" w:hAnsi="Arial" w:cs="Arial" w:hint="eastAsia"/>
          <w:color w:val="000000"/>
          <w:sz w:val="28"/>
          <w:szCs w:val="28"/>
        </w:rPr>
        <w:t>宝中学</w:t>
      </w:r>
      <w:proofErr w:type="gramEnd"/>
      <w:r w:rsidR="007D1A6F" w:rsidRPr="00F33538">
        <w:rPr>
          <w:rFonts w:ascii="仿宋_GB2312" w:eastAsia="仿宋_GB2312" w:hAnsi="Arial" w:cs="Arial" w:hint="eastAsia"/>
          <w:color w:val="000000"/>
          <w:sz w:val="28"/>
          <w:szCs w:val="28"/>
        </w:rPr>
        <w:t>还根据自身的特点，因地</w:t>
      </w:r>
      <w:r w:rsidR="007D1A6F" w:rsidRPr="00F33538">
        <w:rPr>
          <w:rFonts w:ascii="仿宋_GB2312" w:eastAsia="仿宋_GB2312" w:hAnsi="Arial" w:cs="Arial" w:hint="eastAsia"/>
          <w:color w:val="000000"/>
          <w:sz w:val="28"/>
          <w:szCs w:val="28"/>
        </w:rPr>
        <w:lastRenderedPageBreak/>
        <w:t>制宜</w:t>
      </w:r>
      <w:r w:rsidR="00C12188" w:rsidRPr="00F33538">
        <w:rPr>
          <w:rFonts w:ascii="仿宋_GB2312" w:eastAsia="仿宋_GB2312" w:hAnsi="Arial" w:cs="Arial" w:hint="eastAsia"/>
          <w:color w:val="000000"/>
          <w:sz w:val="28"/>
          <w:szCs w:val="28"/>
        </w:rPr>
        <w:t>地</w:t>
      </w:r>
      <w:r w:rsidR="007D1A6F" w:rsidRPr="00F33538">
        <w:rPr>
          <w:rFonts w:ascii="仿宋_GB2312" w:eastAsia="仿宋_GB2312" w:hAnsi="Arial" w:cs="Arial" w:hint="eastAsia"/>
          <w:color w:val="000000"/>
          <w:sz w:val="28"/>
          <w:szCs w:val="28"/>
        </w:rPr>
        <w:t>创建个性鲜明的特色项目，建成数字化</w:t>
      </w:r>
      <w:r w:rsidR="00B67BAC" w:rsidRPr="00F33538">
        <w:rPr>
          <w:rFonts w:ascii="仿宋_GB2312" w:eastAsia="仿宋_GB2312" w:hAnsi="Arial" w:cs="Arial" w:hint="eastAsia"/>
          <w:color w:val="000000"/>
          <w:sz w:val="28"/>
          <w:szCs w:val="28"/>
        </w:rPr>
        <w:t>未来</w:t>
      </w:r>
      <w:r w:rsidR="007D1A6F" w:rsidRPr="00F33538">
        <w:rPr>
          <w:rFonts w:ascii="仿宋_GB2312" w:eastAsia="仿宋_GB2312" w:hAnsi="Arial" w:cs="Arial" w:hint="eastAsia"/>
          <w:color w:val="000000"/>
          <w:sz w:val="28"/>
          <w:szCs w:val="28"/>
        </w:rPr>
        <w:t>教室等各种形式的</w:t>
      </w:r>
      <w:r w:rsidR="00F22B51" w:rsidRPr="00F33538">
        <w:rPr>
          <w:rFonts w:ascii="仿宋_GB2312" w:eastAsia="仿宋_GB2312" w:hAnsi="Arial" w:cs="Arial" w:hint="eastAsia"/>
          <w:color w:val="000000"/>
          <w:sz w:val="28"/>
          <w:szCs w:val="28"/>
        </w:rPr>
        <w:t>拓展</w:t>
      </w:r>
      <w:r w:rsidR="007D1A6F" w:rsidRPr="00F33538">
        <w:rPr>
          <w:rFonts w:ascii="仿宋_GB2312" w:eastAsia="仿宋_GB2312" w:hAnsi="Arial" w:cs="Arial" w:hint="eastAsia"/>
          <w:color w:val="000000"/>
          <w:sz w:val="28"/>
          <w:szCs w:val="28"/>
        </w:rPr>
        <w:t>活动室，充分利用空间，开放服务实验教学环境，形成多样化的开放式的学与教的新模式。</w:t>
      </w:r>
    </w:p>
    <w:p w:rsidR="007D1A6F" w:rsidRPr="00F33538" w:rsidRDefault="007D1A6F" w:rsidP="00D743CF">
      <w:pPr>
        <w:spacing w:line="360" w:lineRule="auto"/>
        <w:ind w:firstLineChars="200" w:firstLine="560"/>
        <w:rPr>
          <w:rFonts w:ascii="仿宋_GB2312" w:eastAsia="仿宋_GB2312" w:hAnsi="Arial" w:cs="Arial"/>
          <w:color w:val="000000"/>
          <w:sz w:val="28"/>
          <w:szCs w:val="28"/>
        </w:rPr>
      </w:pPr>
      <w:r w:rsidRPr="00F33538">
        <w:rPr>
          <w:rFonts w:ascii="仿宋_GB2312" w:eastAsia="仿宋_GB2312" w:hAnsi="Arial" w:cs="Arial" w:hint="eastAsia"/>
          <w:color w:val="000000"/>
          <w:sz w:val="28"/>
          <w:szCs w:val="28"/>
        </w:rPr>
        <w:t>七</w:t>
      </w:r>
      <w:proofErr w:type="gramStart"/>
      <w:r w:rsidRPr="00F33538">
        <w:rPr>
          <w:rFonts w:ascii="仿宋_GB2312" w:eastAsia="仿宋_GB2312" w:hAnsi="Arial" w:cs="Arial" w:hint="eastAsia"/>
          <w:color w:val="000000"/>
          <w:sz w:val="28"/>
          <w:szCs w:val="28"/>
        </w:rPr>
        <w:t>宝中学</w:t>
      </w:r>
      <w:proofErr w:type="gramEnd"/>
      <w:r w:rsidRPr="00F33538">
        <w:rPr>
          <w:rFonts w:ascii="仿宋_GB2312" w:eastAsia="仿宋_GB2312" w:hAnsi="Arial" w:cs="Arial" w:hint="eastAsia"/>
          <w:color w:val="000000"/>
          <w:sz w:val="28"/>
          <w:szCs w:val="28"/>
        </w:rPr>
        <w:t>还围绕数字化校园建设做了主题</w:t>
      </w:r>
      <w:r w:rsidR="008B01A8" w:rsidRPr="00F33538">
        <w:rPr>
          <w:rFonts w:ascii="仿宋_GB2312" w:eastAsia="仿宋_GB2312" w:hAnsi="Arial" w:cs="Arial" w:hint="eastAsia"/>
          <w:color w:val="000000"/>
          <w:sz w:val="28"/>
          <w:szCs w:val="28"/>
        </w:rPr>
        <w:t>汇报，从顶层设计到</w:t>
      </w:r>
      <w:r w:rsidR="00B67BAC" w:rsidRPr="00F33538">
        <w:rPr>
          <w:rFonts w:ascii="仿宋_GB2312" w:eastAsia="仿宋_GB2312" w:hAnsi="Arial" w:cs="Arial" w:hint="eastAsia"/>
          <w:color w:val="000000"/>
          <w:sz w:val="28"/>
          <w:szCs w:val="28"/>
        </w:rPr>
        <w:t>实践应用层面</w:t>
      </w:r>
      <w:r w:rsidR="008B01A8" w:rsidRPr="00F33538">
        <w:rPr>
          <w:rFonts w:ascii="仿宋_GB2312" w:eastAsia="仿宋_GB2312" w:hAnsi="Arial" w:cs="Arial" w:hint="eastAsia"/>
          <w:color w:val="000000"/>
          <w:sz w:val="28"/>
          <w:szCs w:val="28"/>
        </w:rPr>
        <w:t>，学校现代教育技术中心坚持以科研为引领、服务</w:t>
      </w:r>
      <w:r w:rsidR="00B67BAC" w:rsidRPr="00F33538">
        <w:rPr>
          <w:rFonts w:ascii="仿宋_GB2312" w:eastAsia="仿宋_GB2312" w:hAnsi="Arial" w:cs="Arial" w:hint="eastAsia"/>
          <w:color w:val="000000"/>
          <w:sz w:val="28"/>
          <w:szCs w:val="28"/>
        </w:rPr>
        <w:t>为</w:t>
      </w:r>
      <w:r w:rsidR="008B01A8" w:rsidRPr="00F33538">
        <w:rPr>
          <w:rFonts w:ascii="仿宋_GB2312" w:eastAsia="仿宋_GB2312" w:hAnsi="Arial" w:cs="Arial" w:hint="eastAsia"/>
          <w:color w:val="000000"/>
          <w:sz w:val="28"/>
          <w:szCs w:val="28"/>
        </w:rPr>
        <w:t>保障的工作理念，</w:t>
      </w:r>
      <w:r w:rsidR="00B67BAC" w:rsidRPr="00F33538">
        <w:rPr>
          <w:rFonts w:ascii="仿宋_GB2312" w:eastAsia="仿宋_GB2312" w:hAnsi="Arial" w:cs="Arial" w:hint="eastAsia"/>
          <w:color w:val="000000"/>
          <w:sz w:val="28"/>
          <w:szCs w:val="28"/>
        </w:rPr>
        <w:t>科学制订</w:t>
      </w:r>
      <w:r w:rsidR="008B01A8" w:rsidRPr="00F33538">
        <w:rPr>
          <w:rFonts w:ascii="仿宋_GB2312" w:eastAsia="仿宋_GB2312" w:hAnsi="Arial" w:cs="Arial" w:hint="eastAsia"/>
          <w:color w:val="000000"/>
          <w:sz w:val="28"/>
          <w:szCs w:val="28"/>
        </w:rPr>
        <w:t>学校信息化发展规划，为学校教育教学环境的数字化发展提供理念模式、技术架构、培训支持等全面的运行保障，</w:t>
      </w:r>
      <w:r w:rsidR="00B67BAC" w:rsidRPr="00F33538">
        <w:rPr>
          <w:rFonts w:ascii="仿宋_GB2312" w:eastAsia="仿宋_GB2312" w:hAnsi="Arial" w:cs="Arial" w:hint="eastAsia"/>
          <w:color w:val="000000"/>
          <w:sz w:val="28"/>
          <w:szCs w:val="28"/>
        </w:rPr>
        <w:t>并</w:t>
      </w:r>
      <w:r w:rsidR="008B01A8" w:rsidRPr="00F33538">
        <w:rPr>
          <w:rFonts w:ascii="仿宋_GB2312" w:eastAsia="仿宋_GB2312" w:hAnsi="Arial" w:cs="Arial" w:hint="eastAsia"/>
          <w:color w:val="000000"/>
          <w:sz w:val="28"/>
          <w:szCs w:val="28"/>
        </w:rPr>
        <w:t>在数字化校园应用体系</w:t>
      </w:r>
      <w:r w:rsidR="00B67BAC" w:rsidRPr="00F33538">
        <w:rPr>
          <w:rFonts w:ascii="仿宋_GB2312" w:eastAsia="仿宋_GB2312" w:hAnsi="Arial" w:cs="Arial" w:hint="eastAsia"/>
          <w:color w:val="000000"/>
          <w:sz w:val="28"/>
          <w:szCs w:val="28"/>
        </w:rPr>
        <w:t>建设、移动学习方式研究等多个领域取得了重要成果。学校</w:t>
      </w:r>
      <w:r w:rsidR="008B01A8" w:rsidRPr="00F33538">
        <w:rPr>
          <w:rFonts w:ascii="仿宋_GB2312" w:eastAsia="仿宋_GB2312" w:hAnsi="Arial" w:cs="Arial" w:hint="eastAsia"/>
          <w:color w:val="000000"/>
          <w:sz w:val="28"/>
          <w:szCs w:val="28"/>
        </w:rPr>
        <w:t>充分运用互联网资源，积极开展与香港、新加坡、马来西亚、新西兰等地的远程教育交流</w:t>
      </w:r>
      <w:r w:rsidR="0067410B" w:rsidRPr="00F33538">
        <w:rPr>
          <w:rFonts w:ascii="仿宋_GB2312" w:eastAsia="仿宋_GB2312" w:hAnsi="Arial" w:cs="Arial" w:hint="eastAsia"/>
          <w:color w:val="000000"/>
          <w:sz w:val="28"/>
          <w:szCs w:val="28"/>
        </w:rPr>
        <w:t>以及积极推进长三角教育资源联盟建设，为学校的国际化发展提供了良好的支持。</w:t>
      </w:r>
    </w:p>
    <w:p w:rsidR="0042291B" w:rsidRPr="00F33538" w:rsidRDefault="0042291B" w:rsidP="000B4CD2">
      <w:pPr>
        <w:numPr>
          <w:ilvl w:val="0"/>
          <w:numId w:val="1"/>
        </w:numPr>
        <w:spacing w:line="360" w:lineRule="auto"/>
        <w:ind w:firstLineChars="57" w:firstLine="160"/>
        <w:rPr>
          <w:rFonts w:ascii="仿宋_GB2312" w:eastAsia="仿宋_GB2312"/>
          <w:b/>
          <w:color w:val="000000"/>
          <w:sz w:val="28"/>
          <w:szCs w:val="28"/>
        </w:rPr>
      </w:pPr>
      <w:r w:rsidRPr="00F33538">
        <w:rPr>
          <w:rFonts w:ascii="仿宋_GB2312" w:eastAsia="仿宋_GB2312" w:hint="eastAsia"/>
          <w:b/>
          <w:color w:val="000000"/>
          <w:sz w:val="28"/>
          <w:szCs w:val="28"/>
        </w:rPr>
        <w:t>上海市教育</w:t>
      </w:r>
      <w:r w:rsidR="001F2DCD" w:rsidRPr="00F33538">
        <w:rPr>
          <w:rFonts w:ascii="仿宋_GB2312" w:eastAsia="仿宋_GB2312" w:hint="eastAsia"/>
          <w:b/>
          <w:color w:val="000000"/>
          <w:sz w:val="28"/>
          <w:szCs w:val="28"/>
        </w:rPr>
        <w:t>技术</w:t>
      </w:r>
      <w:r w:rsidRPr="00F33538">
        <w:rPr>
          <w:rFonts w:ascii="仿宋_GB2312" w:eastAsia="仿宋_GB2312" w:hint="eastAsia"/>
          <w:b/>
          <w:color w:val="000000"/>
          <w:sz w:val="28"/>
          <w:szCs w:val="28"/>
        </w:rPr>
        <w:t>装备</w:t>
      </w:r>
      <w:proofErr w:type="gramStart"/>
      <w:r w:rsidRPr="00F33538">
        <w:rPr>
          <w:rFonts w:ascii="仿宋_GB2312" w:eastAsia="仿宋_GB2312" w:hint="eastAsia"/>
          <w:b/>
          <w:color w:val="000000"/>
          <w:sz w:val="28"/>
          <w:szCs w:val="28"/>
        </w:rPr>
        <w:t>部</w:t>
      </w:r>
      <w:r w:rsidR="00BA0122" w:rsidRPr="00F33538">
        <w:rPr>
          <w:rFonts w:ascii="仿宋_GB2312" w:eastAsia="仿宋_GB2312" w:hint="eastAsia"/>
          <w:b/>
          <w:color w:val="000000"/>
          <w:sz w:val="28"/>
          <w:szCs w:val="28"/>
        </w:rPr>
        <w:t>先进</w:t>
      </w:r>
      <w:proofErr w:type="gramEnd"/>
      <w:r w:rsidR="00BA0122" w:rsidRPr="00F33538">
        <w:rPr>
          <w:rFonts w:ascii="仿宋_GB2312" w:eastAsia="仿宋_GB2312" w:hint="eastAsia"/>
          <w:b/>
          <w:color w:val="000000"/>
          <w:sz w:val="28"/>
          <w:szCs w:val="28"/>
        </w:rPr>
        <w:t>经验</w:t>
      </w:r>
    </w:p>
    <w:p w:rsidR="0042291B" w:rsidRPr="00F33538" w:rsidRDefault="000201C0" w:rsidP="00D743CF">
      <w:pPr>
        <w:spacing w:line="360" w:lineRule="auto"/>
        <w:ind w:firstLineChars="200" w:firstLine="560"/>
        <w:rPr>
          <w:rFonts w:ascii="仿宋_GB2312" w:eastAsia="仿宋_GB2312"/>
          <w:color w:val="000000"/>
          <w:sz w:val="28"/>
          <w:szCs w:val="28"/>
        </w:rPr>
      </w:pPr>
      <w:r w:rsidRPr="00F33538">
        <w:rPr>
          <w:rFonts w:ascii="仿宋_GB2312" w:eastAsia="仿宋_GB2312" w:hint="eastAsia"/>
          <w:color w:val="000000"/>
          <w:sz w:val="28"/>
          <w:szCs w:val="28"/>
        </w:rPr>
        <w:t>成都市教育技术装备管理所考察团</w:t>
      </w:r>
      <w:r w:rsidR="001B1921" w:rsidRPr="00F33538">
        <w:rPr>
          <w:rFonts w:ascii="仿宋_GB2312" w:eastAsia="仿宋_GB2312" w:hint="eastAsia"/>
          <w:color w:val="000000"/>
          <w:sz w:val="28"/>
          <w:szCs w:val="28"/>
        </w:rPr>
        <w:t>一行</w:t>
      </w:r>
      <w:r w:rsidRPr="00F33538">
        <w:rPr>
          <w:rFonts w:ascii="仿宋_GB2312" w:eastAsia="仿宋_GB2312" w:hint="eastAsia"/>
          <w:color w:val="000000"/>
          <w:sz w:val="28"/>
          <w:szCs w:val="28"/>
        </w:rPr>
        <w:t>到上海市教育装备部办公所在地进行</w:t>
      </w:r>
      <w:r w:rsidR="001B1921" w:rsidRPr="00F33538">
        <w:rPr>
          <w:rFonts w:ascii="仿宋_GB2312" w:eastAsia="仿宋_GB2312" w:hint="eastAsia"/>
          <w:color w:val="000000"/>
          <w:sz w:val="28"/>
          <w:szCs w:val="28"/>
        </w:rPr>
        <w:t>了</w:t>
      </w:r>
      <w:r w:rsidRPr="00F33538">
        <w:rPr>
          <w:rFonts w:ascii="仿宋_GB2312" w:eastAsia="仿宋_GB2312" w:hint="eastAsia"/>
          <w:color w:val="000000"/>
          <w:sz w:val="28"/>
          <w:szCs w:val="28"/>
        </w:rPr>
        <w:t>参观和</w:t>
      </w:r>
      <w:r w:rsidR="0070022F" w:rsidRPr="00F33538">
        <w:rPr>
          <w:rFonts w:ascii="仿宋_GB2312" w:eastAsia="仿宋_GB2312" w:hint="eastAsia"/>
          <w:color w:val="000000"/>
          <w:sz w:val="28"/>
          <w:szCs w:val="28"/>
        </w:rPr>
        <w:t>学习</w:t>
      </w:r>
      <w:r w:rsidRPr="00F33538">
        <w:rPr>
          <w:rFonts w:ascii="仿宋_GB2312" w:eastAsia="仿宋_GB2312" w:hint="eastAsia"/>
          <w:color w:val="000000"/>
          <w:sz w:val="28"/>
          <w:szCs w:val="28"/>
        </w:rPr>
        <w:t>交流</w:t>
      </w:r>
      <w:r w:rsidR="001B1921" w:rsidRPr="00F33538">
        <w:rPr>
          <w:rFonts w:ascii="仿宋_GB2312" w:eastAsia="仿宋_GB2312" w:hint="eastAsia"/>
          <w:color w:val="000000"/>
          <w:sz w:val="28"/>
          <w:szCs w:val="28"/>
        </w:rPr>
        <w:t>，向上海市教育</w:t>
      </w:r>
      <w:r w:rsidRPr="00F33538">
        <w:rPr>
          <w:rFonts w:ascii="仿宋_GB2312" w:eastAsia="仿宋_GB2312" w:hint="eastAsia"/>
          <w:color w:val="000000"/>
          <w:sz w:val="28"/>
          <w:szCs w:val="28"/>
        </w:rPr>
        <w:t>装备部</w:t>
      </w:r>
      <w:r w:rsidR="00BA0122" w:rsidRPr="00F33538">
        <w:rPr>
          <w:rFonts w:ascii="仿宋_GB2312" w:eastAsia="仿宋_GB2312" w:hint="eastAsia"/>
          <w:color w:val="000000"/>
          <w:sz w:val="28"/>
          <w:szCs w:val="28"/>
        </w:rPr>
        <w:t>全面学习并进行</w:t>
      </w:r>
      <w:r w:rsidR="001B1921" w:rsidRPr="00F33538">
        <w:rPr>
          <w:rFonts w:ascii="仿宋_GB2312" w:eastAsia="仿宋_GB2312" w:hint="eastAsia"/>
          <w:color w:val="000000"/>
          <w:sz w:val="28"/>
          <w:szCs w:val="28"/>
        </w:rPr>
        <w:t>深度交流。</w:t>
      </w:r>
      <w:r w:rsidR="006846F9" w:rsidRPr="00F33538">
        <w:rPr>
          <w:rFonts w:ascii="仿宋_GB2312" w:eastAsia="仿宋_GB2312" w:hint="eastAsia"/>
          <w:color w:val="000000"/>
          <w:sz w:val="28"/>
          <w:szCs w:val="28"/>
        </w:rPr>
        <w:t>上海市教育装备部罗一华主任</w:t>
      </w:r>
      <w:r w:rsidR="001F2DCD" w:rsidRPr="00F33538">
        <w:rPr>
          <w:rFonts w:ascii="仿宋_GB2312" w:eastAsia="仿宋_GB2312" w:hint="eastAsia"/>
          <w:color w:val="000000"/>
          <w:sz w:val="28"/>
          <w:szCs w:val="28"/>
        </w:rPr>
        <w:t>对内部机构设置及运行管理机制、上海教育现代化指标体系、实验室专业技术人员职称评定、上海未来教室建设管理等方面内容进行了比较全面的</w:t>
      </w:r>
      <w:r w:rsidR="006846F9" w:rsidRPr="00F33538">
        <w:rPr>
          <w:rFonts w:ascii="仿宋_GB2312" w:eastAsia="仿宋_GB2312" w:hint="eastAsia"/>
          <w:color w:val="000000"/>
          <w:sz w:val="28"/>
          <w:szCs w:val="28"/>
        </w:rPr>
        <w:t>介绍</w:t>
      </w:r>
      <w:r w:rsidR="001F2DCD" w:rsidRPr="00F33538">
        <w:rPr>
          <w:rFonts w:ascii="仿宋_GB2312" w:eastAsia="仿宋_GB2312" w:hint="eastAsia"/>
          <w:color w:val="000000"/>
          <w:sz w:val="28"/>
          <w:szCs w:val="28"/>
        </w:rPr>
        <w:t>。</w:t>
      </w:r>
      <w:r w:rsidR="00B75FF2" w:rsidRPr="00F33538">
        <w:rPr>
          <w:rFonts w:ascii="仿宋_GB2312" w:eastAsia="仿宋_GB2312" w:hint="eastAsia"/>
          <w:color w:val="000000"/>
          <w:sz w:val="28"/>
          <w:szCs w:val="28"/>
        </w:rPr>
        <w:t>近年来，</w:t>
      </w:r>
      <w:r w:rsidR="00CE1FE5" w:rsidRPr="00F33538">
        <w:rPr>
          <w:rFonts w:ascii="仿宋_GB2312" w:eastAsia="仿宋_GB2312" w:hint="eastAsia"/>
          <w:color w:val="000000"/>
          <w:sz w:val="28"/>
          <w:szCs w:val="28"/>
        </w:rPr>
        <w:t>上海市</w:t>
      </w:r>
      <w:r w:rsidR="00B75FF2" w:rsidRPr="00F33538">
        <w:rPr>
          <w:rFonts w:ascii="仿宋_GB2312" w:eastAsia="仿宋_GB2312" w:hint="eastAsia"/>
          <w:color w:val="000000"/>
          <w:sz w:val="28"/>
          <w:szCs w:val="28"/>
        </w:rPr>
        <w:t xml:space="preserve">教育装备部以 </w:t>
      </w:r>
      <w:r w:rsidR="001F2DCD" w:rsidRPr="00F33538">
        <w:rPr>
          <w:rFonts w:ascii="仿宋_GB2312" w:eastAsia="仿宋_GB2312" w:hint="eastAsia"/>
          <w:color w:val="000000"/>
          <w:sz w:val="28"/>
          <w:szCs w:val="28"/>
        </w:rPr>
        <w:t>“标准与特色多样化兼容，适切满足每一学生群体发展的内在需求”</w:t>
      </w:r>
      <w:r w:rsidR="00B75FF2" w:rsidRPr="00F33538">
        <w:rPr>
          <w:rFonts w:ascii="仿宋_GB2312" w:eastAsia="仿宋_GB2312" w:hint="eastAsia"/>
          <w:color w:val="000000"/>
          <w:sz w:val="28"/>
          <w:szCs w:val="28"/>
        </w:rPr>
        <w:t>为核心工作目标，</w:t>
      </w:r>
      <w:r w:rsidR="001E3568" w:rsidRPr="00F33538">
        <w:rPr>
          <w:rFonts w:ascii="仿宋_GB2312" w:eastAsia="仿宋_GB2312" w:hint="eastAsia"/>
          <w:color w:val="000000"/>
          <w:sz w:val="28"/>
          <w:szCs w:val="28"/>
        </w:rPr>
        <w:t>通过创新装备模式，丰富服务形式，让课堂更具活力；</w:t>
      </w:r>
      <w:r w:rsidR="001F2DCD" w:rsidRPr="00F33538">
        <w:rPr>
          <w:rFonts w:ascii="仿宋_GB2312" w:eastAsia="仿宋_GB2312" w:hint="eastAsia"/>
          <w:color w:val="000000"/>
          <w:sz w:val="28"/>
          <w:szCs w:val="28"/>
        </w:rPr>
        <w:t>通过科研引领，拓宽服务内涵，助力</w:t>
      </w:r>
      <w:r w:rsidR="00B75FF2" w:rsidRPr="00F33538">
        <w:rPr>
          <w:rFonts w:ascii="仿宋_GB2312" w:eastAsia="仿宋_GB2312" w:hint="eastAsia"/>
          <w:color w:val="000000"/>
          <w:sz w:val="28"/>
          <w:szCs w:val="28"/>
        </w:rPr>
        <w:t>学生身心健康全面发展和</w:t>
      </w:r>
      <w:r w:rsidR="001F2DCD" w:rsidRPr="00F33538">
        <w:rPr>
          <w:rFonts w:ascii="仿宋_GB2312" w:eastAsia="仿宋_GB2312" w:hint="eastAsia"/>
          <w:color w:val="000000"/>
          <w:sz w:val="28"/>
          <w:szCs w:val="28"/>
        </w:rPr>
        <w:t>多元人才；通过聚合智慧，提升服务质量，</w:t>
      </w:r>
      <w:r w:rsidR="001E3568" w:rsidRPr="00F33538">
        <w:rPr>
          <w:rFonts w:ascii="仿宋_GB2312" w:eastAsia="仿宋_GB2312" w:hint="eastAsia"/>
          <w:color w:val="000000"/>
          <w:sz w:val="28"/>
          <w:szCs w:val="28"/>
        </w:rPr>
        <w:t>打造高素质的专业队伍</w:t>
      </w:r>
      <w:r w:rsidR="00CE1FE5" w:rsidRPr="00F33538">
        <w:rPr>
          <w:rFonts w:ascii="仿宋_GB2312" w:eastAsia="仿宋_GB2312" w:hint="eastAsia"/>
          <w:color w:val="000000"/>
          <w:sz w:val="28"/>
          <w:szCs w:val="28"/>
        </w:rPr>
        <w:t>。</w:t>
      </w:r>
      <w:r w:rsidR="006B6DBA" w:rsidRPr="00F33538">
        <w:rPr>
          <w:rFonts w:ascii="仿宋_GB2312" w:eastAsia="仿宋_GB2312" w:hint="eastAsia"/>
          <w:color w:val="000000"/>
          <w:sz w:val="28"/>
          <w:szCs w:val="28"/>
        </w:rPr>
        <w:t>罗</w:t>
      </w:r>
      <w:r w:rsidR="00BA0122" w:rsidRPr="00F33538">
        <w:rPr>
          <w:rFonts w:ascii="仿宋_GB2312" w:eastAsia="仿宋_GB2312" w:hint="eastAsia"/>
          <w:color w:val="000000"/>
          <w:sz w:val="28"/>
          <w:szCs w:val="28"/>
        </w:rPr>
        <w:t>主任</w:t>
      </w:r>
      <w:r w:rsidR="00B75FF2" w:rsidRPr="00F33538">
        <w:rPr>
          <w:rFonts w:ascii="仿宋_GB2312" w:eastAsia="仿宋_GB2312" w:hint="eastAsia"/>
          <w:color w:val="000000"/>
          <w:sz w:val="28"/>
          <w:szCs w:val="28"/>
        </w:rPr>
        <w:t>对上海</w:t>
      </w:r>
      <w:r w:rsidR="006B6DBA" w:rsidRPr="00F33538">
        <w:rPr>
          <w:rFonts w:ascii="仿宋_GB2312" w:eastAsia="仿宋_GB2312" w:hint="eastAsia"/>
          <w:color w:val="000000"/>
          <w:sz w:val="28"/>
          <w:szCs w:val="28"/>
        </w:rPr>
        <w:t>“未来教室”，</w:t>
      </w:r>
      <w:r w:rsidR="00B75FF2" w:rsidRPr="00F33538">
        <w:rPr>
          <w:rFonts w:ascii="仿宋_GB2312" w:eastAsia="仿宋_GB2312" w:hint="eastAsia"/>
          <w:color w:val="000000"/>
          <w:sz w:val="28"/>
          <w:szCs w:val="28"/>
        </w:rPr>
        <w:t>即“智慧教室”、“创新教室”的设计思路进行了阐释，认为其</w:t>
      </w:r>
      <w:r w:rsidR="00210EDF" w:rsidRPr="00F33538">
        <w:rPr>
          <w:rFonts w:ascii="仿宋_GB2312" w:eastAsia="仿宋_GB2312" w:hint="eastAsia"/>
          <w:color w:val="000000"/>
          <w:sz w:val="28"/>
          <w:szCs w:val="28"/>
        </w:rPr>
        <w:t>能</w:t>
      </w:r>
      <w:r w:rsidR="00B75FF2" w:rsidRPr="00F33538">
        <w:rPr>
          <w:rFonts w:ascii="仿宋_GB2312" w:eastAsia="仿宋_GB2312" w:hint="eastAsia"/>
          <w:color w:val="000000"/>
          <w:sz w:val="28"/>
          <w:szCs w:val="28"/>
        </w:rPr>
        <w:t>更好的体</w:t>
      </w:r>
      <w:r w:rsidR="00B75FF2" w:rsidRPr="00F33538">
        <w:rPr>
          <w:rFonts w:ascii="仿宋_GB2312" w:eastAsia="仿宋_GB2312" w:hint="eastAsia"/>
          <w:color w:val="000000"/>
          <w:sz w:val="28"/>
          <w:szCs w:val="28"/>
        </w:rPr>
        <w:lastRenderedPageBreak/>
        <w:t>现自主</w:t>
      </w:r>
      <w:r w:rsidR="006B6DBA" w:rsidRPr="00F33538">
        <w:rPr>
          <w:rFonts w:ascii="仿宋_GB2312" w:eastAsia="仿宋_GB2312" w:hint="eastAsia"/>
          <w:color w:val="000000"/>
          <w:sz w:val="28"/>
          <w:szCs w:val="28"/>
        </w:rPr>
        <w:t>性</w:t>
      </w:r>
      <w:r w:rsidR="00B75FF2" w:rsidRPr="00F33538">
        <w:rPr>
          <w:rFonts w:ascii="仿宋_GB2312" w:eastAsia="仿宋_GB2312" w:hint="eastAsia"/>
          <w:color w:val="000000"/>
          <w:sz w:val="28"/>
          <w:szCs w:val="28"/>
        </w:rPr>
        <w:t>学习、</w:t>
      </w:r>
      <w:r w:rsidR="006B6DBA" w:rsidRPr="00F33538">
        <w:rPr>
          <w:rFonts w:ascii="仿宋_GB2312" w:eastAsia="仿宋_GB2312" w:hint="eastAsia"/>
          <w:color w:val="000000"/>
          <w:sz w:val="28"/>
          <w:szCs w:val="28"/>
        </w:rPr>
        <w:t>开放式教学</w:t>
      </w:r>
      <w:r w:rsidR="00B75FF2" w:rsidRPr="00F33538">
        <w:rPr>
          <w:rFonts w:ascii="仿宋_GB2312" w:eastAsia="仿宋_GB2312" w:hint="eastAsia"/>
          <w:color w:val="000000"/>
          <w:sz w:val="28"/>
          <w:szCs w:val="28"/>
        </w:rPr>
        <w:t>、合作式交流</w:t>
      </w:r>
      <w:r w:rsidR="00210EDF" w:rsidRPr="00F33538">
        <w:rPr>
          <w:rFonts w:ascii="仿宋_GB2312" w:eastAsia="仿宋_GB2312" w:hint="eastAsia"/>
          <w:color w:val="000000"/>
          <w:sz w:val="28"/>
          <w:szCs w:val="28"/>
        </w:rPr>
        <w:t>、探究式体验的</w:t>
      </w:r>
      <w:r w:rsidR="00F956DA" w:rsidRPr="00F33538">
        <w:rPr>
          <w:rFonts w:ascii="仿宋_GB2312" w:eastAsia="仿宋_GB2312" w:hint="eastAsia"/>
          <w:color w:val="000000"/>
          <w:sz w:val="28"/>
          <w:szCs w:val="28"/>
        </w:rPr>
        <w:t>未来数字化学习方向</w:t>
      </w:r>
      <w:r w:rsidR="006846F9" w:rsidRPr="00F33538">
        <w:rPr>
          <w:rFonts w:ascii="仿宋_GB2312" w:eastAsia="仿宋_GB2312" w:hint="eastAsia"/>
          <w:color w:val="000000"/>
          <w:sz w:val="28"/>
          <w:szCs w:val="28"/>
        </w:rPr>
        <w:t>。</w:t>
      </w:r>
      <w:r w:rsidR="006B6DBA" w:rsidRPr="00F33538">
        <w:rPr>
          <w:rFonts w:ascii="仿宋_GB2312" w:eastAsia="仿宋_GB2312" w:hint="eastAsia"/>
          <w:color w:val="000000"/>
          <w:sz w:val="28"/>
          <w:szCs w:val="28"/>
        </w:rPr>
        <w:t>成都市教育技术装备管理所张庆所长</w:t>
      </w:r>
      <w:r w:rsidR="0098683F" w:rsidRPr="00F33538">
        <w:rPr>
          <w:rFonts w:ascii="仿宋_GB2312" w:eastAsia="仿宋_GB2312" w:hint="eastAsia"/>
          <w:color w:val="000000"/>
          <w:sz w:val="28"/>
          <w:szCs w:val="28"/>
        </w:rPr>
        <w:t>也详细介绍了成都市教育技术装备战线工作的情况和未来工作规划</w:t>
      </w:r>
      <w:r w:rsidR="009417B4" w:rsidRPr="00F33538">
        <w:rPr>
          <w:rFonts w:ascii="仿宋_GB2312" w:eastAsia="仿宋_GB2312" w:hint="eastAsia"/>
          <w:color w:val="000000"/>
          <w:sz w:val="28"/>
          <w:szCs w:val="28"/>
        </w:rPr>
        <w:t>及</w:t>
      </w:r>
      <w:r w:rsidR="0098683F" w:rsidRPr="00F33538">
        <w:rPr>
          <w:rFonts w:ascii="仿宋_GB2312" w:eastAsia="仿宋_GB2312" w:hint="eastAsia"/>
          <w:color w:val="000000"/>
          <w:sz w:val="28"/>
          <w:szCs w:val="28"/>
        </w:rPr>
        <w:t>思路，</w:t>
      </w:r>
      <w:r w:rsidR="00266137" w:rsidRPr="00F33538">
        <w:rPr>
          <w:rFonts w:ascii="仿宋_GB2312" w:eastAsia="仿宋_GB2312" w:hint="eastAsia"/>
          <w:color w:val="000000"/>
          <w:sz w:val="28"/>
          <w:szCs w:val="28"/>
        </w:rPr>
        <w:t>对上海市教育装备部给予成都市的倾情支援和大力支持表达深切的感激，对上海市教育装备部的大教育观念和装备建设管理</w:t>
      </w:r>
      <w:r w:rsidR="00F956DA" w:rsidRPr="00F33538">
        <w:rPr>
          <w:rFonts w:ascii="仿宋_GB2312" w:eastAsia="仿宋_GB2312" w:hint="eastAsia"/>
          <w:color w:val="000000"/>
          <w:sz w:val="28"/>
          <w:szCs w:val="28"/>
        </w:rPr>
        <w:t>创新工作</w:t>
      </w:r>
      <w:r w:rsidR="0098683F" w:rsidRPr="00F33538">
        <w:rPr>
          <w:rFonts w:ascii="仿宋_GB2312" w:eastAsia="仿宋_GB2312" w:hint="eastAsia"/>
          <w:color w:val="000000"/>
          <w:sz w:val="28"/>
          <w:szCs w:val="28"/>
        </w:rPr>
        <w:t>表示了高度的评价，</w:t>
      </w:r>
      <w:r w:rsidR="0070022F" w:rsidRPr="00F33538">
        <w:rPr>
          <w:rFonts w:ascii="仿宋_GB2312" w:eastAsia="仿宋_GB2312" w:hint="eastAsia"/>
          <w:color w:val="000000"/>
          <w:sz w:val="28"/>
          <w:szCs w:val="28"/>
        </w:rPr>
        <w:t>同时</w:t>
      </w:r>
      <w:r w:rsidR="006B6DBA" w:rsidRPr="00F33538">
        <w:rPr>
          <w:rFonts w:ascii="仿宋_GB2312" w:eastAsia="仿宋_GB2312" w:hint="eastAsia"/>
          <w:color w:val="000000"/>
          <w:sz w:val="28"/>
          <w:szCs w:val="28"/>
        </w:rPr>
        <w:t>指出</w:t>
      </w:r>
      <w:r w:rsidR="0070022F" w:rsidRPr="00F33538">
        <w:rPr>
          <w:rFonts w:ascii="仿宋_GB2312" w:eastAsia="仿宋_GB2312" w:hint="eastAsia"/>
          <w:color w:val="000000"/>
          <w:sz w:val="28"/>
          <w:szCs w:val="28"/>
        </w:rPr>
        <w:t>，成都市教育技术装备战线也应该高度重视装备建设</w:t>
      </w:r>
      <w:r w:rsidR="00B81891" w:rsidRPr="00F33538">
        <w:rPr>
          <w:rFonts w:ascii="仿宋_GB2312" w:eastAsia="仿宋_GB2312" w:hint="eastAsia"/>
          <w:color w:val="000000"/>
          <w:sz w:val="28"/>
          <w:szCs w:val="28"/>
        </w:rPr>
        <w:t>先导性、</w:t>
      </w:r>
      <w:r w:rsidR="0070022F" w:rsidRPr="00F33538">
        <w:rPr>
          <w:rFonts w:ascii="仿宋_GB2312" w:eastAsia="仿宋_GB2312" w:hint="eastAsia"/>
          <w:color w:val="000000"/>
          <w:sz w:val="28"/>
          <w:szCs w:val="28"/>
        </w:rPr>
        <w:t>整体</w:t>
      </w:r>
      <w:r w:rsidR="00B81891" w:rsidRPr="00F33538">
        <w:rPr>
          <w:rFonts w:ascii="仿宋_GB2312" w:eastAsia="仿宋_GB2312" w:hint="eastAsia"/>
          <w:color w:val="000000"/>
          <w:sz w:val="28"/>
          <w:szCs w:val="28"/>
        </w:rPr>
        <w:t>性</w:t>
      </w:r>
      <w:r w:rsidR="0070022F" w:rsidRPr="00F33538">
        <w:rPr>
          <w:rFonts w:ascii="仿宋_GB2312" w:eastAsia="仿宋_GB2312" w:hint="eastAsia"/>
          <w:color w:val="000000"/>
          <w:sz w:val="28"/>
          <w:szCs w:val="28"/>
        </w:rPr>
        <w:t>和创新</w:t>
      </w:r>
      <w:r w:rsidR="00B81891" w:rsidRPr="00F33538">
        <w:rPr>
          <w:rFonts w:ascii="仿宋_GB2312" w:eastAsia="仿宋_GB2312" w:hint="eastAsia"/>
          <w:color w:val="000000"/>
          <w:sz w:val="28"/>
          <w:szCs w:val="28"/>
        </w:rPr>
        <w:t>性</w:t>
      </w:r>
      <w:r w:rsidR="0070022F" w:rsidRPr="00F33538">
        <w:rPr>
          <w:rFonts w:ascii="仿宋_GB2312" w:eastAsia="仿宋_GB2312" w:hint="eastAsia"/>
          <w:color w:val="000000"/>
          <w:sz w:val="28"/>
          <w:szCs w:val="28"/>
        </w:rPr>
        <w:t>理念，注重“人文素养”和“科技素养”兼修。</w:t>
      </w:r>
    </w:p>
    <w:p w:rsidR="00620D8D" w:rsidRPr="00F33538" w:rsidRDefault="00521523" w:rsidP="000B4CD2">
      <w:pPr>
        <w:tabs>
          <w:tab w:val="left" w:pos="2968"/>
        </w:tabs>
        <w:spacing w:line="360" w:lineRule="auto"/>
        <w:ind w:firstLineChars="200" w:firstLine="560"/>
        <w:jc w:val="left"/>
        <w:rPr>
          <w:rFonts w:ascii="仿宋_GB2312" w:eastAsia="仿宋_GB2312" w:hAnsi="宋体"/>
          <w:color w:val="000000"/>
          <w:sz w:val="28"/>
          <w:szCs w:val="28"/>
        </w:rPr>
      </w:pPr>
      <w:r w:rsidRPr="00F33538">
        <w:rPr>
          <w:rFonts w:ascii="仿宋_GB2312" w:eastAsia="仿宋_GB2312" w:hint="eastAsia"/>
          <w:color w:val="000000"/>
          <w:sz w:val="28"/>
          <w:szCs w:val="28"/>
        </w:rPr>
        <w:t>本次交流会及参观学习活动，</w:t>
      </w:r>
      <w:r w:rsidR="00F956DA" w:rsidRPr="00F33538">
        <w:rPr>
          <w:rFonts w:ascii="仿宋_GB2312" w:eastAsia="仿宋_GB2312" w:hint="eastAsia"/>
          <w:color w:val="000000"/>
          <w:sz w:val="28"/>
          <w:szCs w:val="28"/>
        </w:rPr>
        <w:t>使</w:t>
      </w:r>
      <w:r w:rsidRPr="00F33538">
        <w:rPr>
          <w:rFonts w:ascii="仿宋_GB2312" w:eastAsia="仿宋_GB2312" w:hint="eastAsia"/>
          <w:color w:val="000000"/>
          <w:sz w:val="28"/>
          <w:szCs w:val="28"/>
        </w:rPr>
        <w:t>与会成都代表充分感受到创新实验室建设和应用、数字信息技术对教育带来的深刻变化，深切体验到创新实验室的时代脉动以及在教学改革中的巨大推动作用，也学习到先进发达地区在推动学生学习方式和教师研修方式变革、优质资源建设、创新人才培养、公共服务体系建设等方面的先进理念和创新成果</w:t>
      </w:r>
      <w:r w:rsidR="00F956DA" w:rsidRPr="00F33538">
        <w:rPr>
          <w:rFonts w:ascii="仿宋_GB2312" w:eastAsia="仿宋_GB2312" w:hint="eastAsia"/>
          <w:color w:val="000000"/>
          <w:sz w:val="28"/>
          <w:szCs w:val="28"/>
        </w:rPr>
        <w:t>。</w:t>
      </w:r>
      <w:r w:rsidRPr="00F33538">
        <w:rPr>
          <w:rFonts w:ascii="仿宋_GB2312" w:eastAsia="仿宋_GB2312" w:hint="eastAsia"/>
          <w:color w:val="000000"/>
          <w:sz w:val="28"/>
          <w:szCs w:val="28"/>
        </w:rPr>
        <w:t>同时，</w:t>
      </w:r>
      <w:r w:rsidR="00F956DA" w:rsidRPr="00F33538">
        <w:rPr>
          <w:rFonts w:ascii="仿宋_GB2312" w:eastAsia="仿宋_GB2312" w:hint="eastAsia"/>
          <w:color w:val="000000"/>
          <w:sz w:val="28"/>
          <w:szCs w:val="28"/>
        </w:rPr>
        <w:t>也</w:t>
      </w:r>
      <w:r w:rsidRPr="00F33538">
        <w:rPr>
          <w:rFonts w:ascii="仿宋_GB2312" w:eastAsia="仿宋_GB2312" w:hint="eastAsia"/>
          <w:color w:val="000000"/>
          <w:sz w:val="28"/>
          <w:szCs w:val="28"/>
        </w:rPr>
        <w:t>引发</w:t>
      </w:r>
      <w:r w:rsidR="00F956DA" w:rsidRPr="00F33538">
        <w:rPr>
          <w:rFonts w:ascii="仿宋_GB2312" w:eastAsia="仿宋_GB2312" w:hint="eastAsia"/>
          <w:color w:val="000000"/>
          <w:sz w:val="28"/>
          <w:szCs w:val="28"/>
        </w:rPr>
        <w:t>成都技装工作如何进一步</w:t>
      </w:r>
      <w:r w:rsidRPr="00F33538">
        <w:rPr>
          <w:rFonts w:ascii="仿宋_GB2312" w:eastAsia="仿宋_GB2312" w:hint="eastAsia"/>
          <w:color w:val="000000"/>
          <w:sz w:val="28"/>
          <w:szCs w:val="28"/>
        </w:rPr>
        <w:t>激发和促进教育装备创新模式的逐步建立和完善</w:t>
      </w:r>
      <w:r w:rsidR="00F956DA" w:rsidRPr="00F33538">
        <w:rPr>
          <w:rFonts w:ascii="仿宋_GB2312" w:eastAsia="仿宋_GB2312" w:hint="eastAsia"/>
          <w:color w:val="000000"/>
          <w:sz w:val="28"/>
          <w:szCs w:val="28"/>
        </w:rPr>
        <w:t>的深度思考</w:t>
      </w:r>
      <w:r w:rsidRPr="00F33538">
        <w:rPr>
          <w:rFonts w:ascii="仿宋_GB2312" w:eastAsia="仿宋_GB2312" w:hint="eastAsia"/>
          <w:color w:val="000000"/>
          <w:sz w:val="28"/>
          <w:szCs w:val="28"/>
        </w:rPr>
        <w:t>。目前，我市</w:t>
      </w:r>
      <w:r w:rsidR="00502774" w:rsidRPr="00F33538">
        <w:rPr>
          <w:rFonts w:ascii="仿宋_GB2312" w:eastAsia="仿宋_GB2312" w:hint="eastAsia"/>
          <w:color w:val="000000"/>
          <w:sz w:val="28"/>
          <w:szCs w:val="28"/>
        </w:rPr>
        <w:t>各级各类学校的</w:t>
      </w:r>
      <w:r w:rsidRPr="00F33538">
        <w:rPr>
          <w:rFonts w:ascii="仿宋_GB2312" w:eastAsia="仿宋_GB2312" w:hint="eastAsia"/>
          <w:color w:val="000000"/>
          <w:sz w:val="28"/>
          <w:szCs w:val="28"/>
        </w:rPr>
        <w:t>办学条件、装备水平与</w:t>
      </w:r>
      <w:r w:rsidR="00F956DA" w:rsidRPr="00F33538">
        <w:rPr>
          <w:rFonts w:ascii="仿宋_GB2312" w:eastAsia="仿宋_GB2312" w:hint="eastAsia"/>
          <w:color w:val="000000"/>
          <w:sz w:val="28"/>
          <w:szCs w:val="28"/>
        </w:rPr>
        <w:t>沿海发达地区相比还有较大差距，创新性</w:t>
      </w:r>
      <w:r w:rsidRPr="00F33538">
        <w:rPr>
          <w:rFonts w:ascii="仿宋_GB2312" w:eastAsia="仿宋_GB2312" w:hint="eastAsia"/>
          <w:color w:val="000000"/>
          <w:sz w:val="28"/>
          <w:szCs w:val="28"/>
        </w:rPr>
        <w:t>人才</w:t>
      </w:r>
      <w:r w:rsidR="00BA0122" w:rsidRPr="00F33538">
        <w:rPr>
          <w:rFonts w:ascii="仿宋_GB2312" w:eastAsia="仿宋_GB2312" w:hint="eastAsia"/>
          <w:color w:val="000000"/>
          <w:sz w:val="28"/>
          <w:szCs w:val="28"/>
        </w:rPr>
        <w:t>培养方面</w:t>
      </w:r>
      <w:r w:rsidR="00F956DA" w:rsidRPr="00F33538">
        <w:rPr>
          <w:rFonts w:ascii="仿宋_GB2312" w:eastAsia="仿宋_GB2312" w:hint="eastAsia"/>
          <w:color w:val="000000"/>
          <w:sz w:val="28"/>
          <w:szCs w:val="28"/>
        </w:rPr>
        <w:t>还没有特别成熟的模式和具有引领示范作用的优秀案例</w:t>
      </w:r>
      <w:r w:rsidRPr="00F33538">
        <w:rPr>
          <w:rFonts w:ascii="仿宋_GB2312" w:eastAsia="仿宋_GB2312" w:hint="eastAsia"/>
          <w:color w:val="000000"/>
          <w:sz w:val="28"/>
          <w:szCs w:val="28"/>
        </w:rPr>
        <w:t>。</w:t>
      </w:r>
      <w:r w:rsidR="00F956DA" w:rsidRPr="00F33538">
        <w:rPr>
          <w:rFonts w:ascii="仿宋_GB2312" w:eastAsia="仿宋_GB2312" w:hint="eastAsia"/>
          <w:color w:val="000000"/>
          <w:sz w:val="28"/>
          <w:szCs w:val="28"/>
        </w:rPr>
        <w:t>下一步</w:t>
      </w:r>
      <w:r w:rsidR="00BA0122" w:rsidRPr="00F33538">
        <w:rPr>
          <w:rFonts w:ascii="仿宋_GB2312" w:eastAsia="仿宋_GB2312" w:hint="eastAsia"/>
          <w:color w:val="000000"/>
          <w:sz w:val="28"/>
          <w:szCs w:val="28"/>
        </w:rPr>
        <w:t>我市</w:t>
      </w:r>
      <w:r w:rsidR="00F956DA" w:rsidRPr="00F33538">
        <w:rPr>
          <w:rFonts w:ascii="仿宋_GB2312" w:eastAsia="仿宋_GB2312" w:hint="eastAsia"/>
          <w:color w:val="000000"/>
          <w:sz w:val="28"/>
          <w:szCs w:val="28"/>
        </w:rPr>
        <w:t>应</w:t>
      </w:r>
      <w:r w:rsidR="003B1A6A" w:rsidRPr="00F33538">
        <w:rPr>
          <w:rFonts w:ascii="仿宋_GB2312" w:eastAsia="仿宋_GB2312" w:hint="eastAsia"/>
          <w:color w:val="000000"/>
          <w:sz w:val="28"/>
          <w:szCs w:val="28"/>
        </w:rPr>
        <w:t>在标准化提升工程建设基础上，</w:t>
      </w:r>
      <w:r w:rsidR="00260BE3" w:rsidRPr="00F33538">
        <w:rPr>
          <w:rFonts w:ascii="仿宋_GB2312" w:eastAsia="仿宋_GB2312" w:hint="eastAsia"/>
          <w:color w:val="000000"/>
          <w:sz w:val="28"/>
          <w:szCs w:val="28"/>
        </w:rPr>
        <w:t>积极</w:t>
      </w:r>
      <w:r w:rsidR="002B6435" w:rsidRPr="00F33538">
        <w:rPr>
          <w:rFonts w:ascii="仿宋_GB2312" w:eastAsia="仿宋_GB2312" w:hint="eastAsia"/>
          <w:color w:val="000000"/>
          <w:sz w:val="28"/>
          <w:szCs w:val="28"/>
        </w:rPr>
        <w:t>倡导</w:t>
      </w:r>
      <w:r w:rsidR="00260BE3" w:rsidRPr="00F33538">
        <w:rPr>
          <w:rFonts w:ascii="仿宋_GB2312" w:eastAsia="仿宋_GB2312" w:hint="eastAsia"/>
          <w:color w:val="000000"/>
          <w:sz w:val="28"/>
          <w:szCs w:val="28"/>
        </w:rPr>
        <w:t>特色化装备和创新性应用，</w:t>
      </w:r>
      <w:r w:rsidR="003B1A6A" w:rsidRPr="00F33538">
        <w:rPr>
          <w:rFonts w:ascii="仿宋_GB2312" w:eastAsia="仿宋_GB2312" w:hAnsi="宋体" w:hint="eastAsia"/>
          <w:color w:val="000000"/>
          <w:spacing w:val="4"/>
          <w:sz w:val="28"/>
          <w:szCs w:val="28"/>
        </w:rPr>
        <w:t>避免学校装备均衡化导致学校内涵的同质化，</w:t>
      </w:r>
      <w:r w:rsidR="00260BE3" w:rsidRPr="00F33538">
        <w:rPr>
          <w:rFonts w:ascii="仿宋_GB2312" w:eastAsia="仿宋_GB2312" w:hAnsi="宋体" w:hint="eastAsia"/>
          <w:color w:val="000000"/>
          <w:sz w:val="28"/>
          <w:szCs w:val="28"/>
        </w:rPr>
        <w:t>使教育装备</w:t>
      </w:r>
      <w:r w:rsidR="00907A1F" w:rsidRPr="00F33538">
        <w:rPr>
          <w:rFonts w:ascii="仿宋_GB2312" w:eastAsia="仿宋_GB2312" w:hAnsi="宋体" w:hint="eastAsia"/>
          <w:color w:val="000000"/>
          <w:sz w:val="28"/>
          <w:szCs w:val="28"/>
        </w:rPr>
        <w:t>与学校</w:t>
      </w:r>
      <w:r w:rsidR="00260BE3" w:rsidRPr="00F33538">
        <w:rPr>
          <w:rFonts w:ascii="仿宋_GB2312" w:eastAsia="仿宋_GB2312" w:hAnsi="宋体" w:hint="eastAsia"/>
          <w:color w:val="000000"/>
          <w:sz w:val="28"/>
          <w:szCs w:val="28"/>
        </w:rPr>
        <w:t>办学特色和学校文化相融合，真正使教育</w:t>
      </w:r>
      <w:r w:rsidR="00907A1F" w:rsidRPr="00F33538">
        <w:rPr>
          <w:rFonts w:ascii="仿宋_GB2312" w:eastAsia="仿宋_GB2312" w:hAnsi="宋体" w:hint="eastAsia"/>
          <w:color w:val="000000"/>
          <w:sz w:val="28"/>
          <w:szCs w:val="28"/>
        </w:rPr>
        <w:t>装备成为促进学校</w:t>
      </w:r>
      <w:r w:rsidR="00260BE3" w:rsidRPr="00F33538">
        <w:rPr>
          <w:rFonts w:ascii="仿宋_GB2312" w:eastAsia="仿宋_GB2312" w:hAnsi="宋体" w:hint="eastAsia"/>
          <w:color w:val="000000"/>
          <w:sz w:val="28"/>
          <w:szCs w:val="28"/>
        </w:rPr>
        <w:t>可持续发展和提升学校品质的重要支撑</w:t>
      </w:r>
      <w:r w:rsidR="00907A1F" w:rsidRPr="00F33538">
        <w:rPr>
          <w:rFonts w:ascii="仿宋_GB2312" w:eastAsia="仿宋_GB2312" w:hAnsi="宋体" w:hint="eastAsia"/>
          <w:color w:val="000000"/>
          <w:sz w:val="28"/>
          <w:szCs w:val="28"/>
        </w:rPr>
        <w:t>。</w:t>
      </w:r>
      <w:r w:rsidR="00260BE3" w:rsidRPr="00F33538">
        <w:rPr>
          <w:rFonts w:ascii="仿宋_GB2312" w:eastAsia="仿宋_GB2312" w:hAnsi="宋体" w:hint="eastAsia"/>
          <w:color w:val="000000"/>
          <w:sz w:val="28"/>
          <w:szCs w:val="28"/>
        </w:rPr>
        <w:t>通过</w:t>
      </w:r>
      <w:r w:rsidR="00BA0122" w:rsidRPr="00F33538">
        <w:rPr>
          <w:rFonts w:ascii="仿宋_GB2312" w:eastAsia="仿宋_GB2312" w:hint="eastAsia"/>
          <w:color w:val="000000"/>
          <w:sz w:val="28"/>
          <w:szCs w:val="28"/>
        </w:rPr>
        <w:t>有重点、有亮点的分批次规划</w:t>
      </w:r>
      <w:r w:rsidR="00260BE3" w:rsidRPr="00F33538">
        <w:rPr>
          <w:rFonts w:ascii="仿宋_GB2312" w:eastAsia="仿宋_GB2312" w:hint="eastAsia"/>
          <w:color w:val="000000"/>
          <w:sz w:val="28"/>
          <w:szCs w:val="28"/>
        </w:rPr>
        <w:t>建设，充分发挥</w:t>
      </w:r>
      <w:r w:rsidR="00117D1B" w:rsidRPr="00F33538">
        <w:rPr>
          <w:rFonts w:ascii="仿宋_GB2312" w:eastAsia="仿宋_GB2312" w:hint="eastAsia"/>
          <w:color w:val="000000"/>
          <w:sz w:val="28"/>
          <w:szCs w:val="28"/>
        </w:rPr>
        <w:t>示范引领和辐射效应，逐步</w:t>
      </w:r>
      <w:r w:rsidR="003B1A6A" w:rsidRPr="00F33538">
        <w:rPr>
          <w:rFonts w:ascii="仿宋_GB2312" w:eastAsia="仿宋_GB2312" w:hint="eastAsia"/>
          <w:color w:val="000000"/>
          <w:sz w:val="28"/>
          <w:szCs w:val="28"/>
        </w:rPr>
        <w:t>打开创新</w:t>
      </w:r>
      <w:r w:rsidR="002B25FF" w:rsidRPr="00F33538">
        <w:rPr>
          <w:rFonts w:ascii="仿宋_GB2312" w:eastAsia="仿宋_GB2312" w:hint="eastAsia"/>
          <w:color w:val="000000"/>
          <w:sz w:val="28"/>
          <w:szCs w:val="28"/>
        </w:rPr>
        <w:t>装备、特色装备</w:t>
      </w:r>
      <w:r w:rsidR="003B1A6A" w:rsidRPr="00F33538">
        <w:rPr>
          <w:rFonts w:ascii="仿宋_GB2312" w:eastAsia="仿宋_GB2312" w:hint="eastAsia"/>
          <w:color w:val="000000"/>
          <w:sz w:val="28"/>
          <w:szCs w:val="28"/>
        </w:rPr>
        <w:t>建设新局面</w:t>
      </w:r>
      <w:r w:rsidR="00117D1B" w:rsidRPr="00F33538">
        <w:rPr>
          <w:rFonts w:ascii="仿宋_GB2312" w:eastAsia="仿宋_GB2312" w:hint="eastAsia"/>
          <w:color w:val="000000"/>
          <w:sz w:val="28"/>
          <w:szCs w:val="28"/>
        </w:rPr>
        <w:t>，</w:t>
      </w:r>
      <w:r w:rsidR="002B6435" w:rsidRPr="00F33538">
        <w:rPr>
          <w:rFonts w:ascii="仿宋_GB2312" w:eastAsia="仿宋_GB2312" w:hint="eastAsia"/>
          <w:color w:val="000000"/>
          <w:sz w:val="28"/>
          <w:szCs w:val="28"/>
        </w:rPr>
        <w:t>进而全面推动我市教育技术装备工作再启新篇章。</w:t>
      </w:r>
    </w:p>
    <w:sectPr w:rsidR="00620D8D" w:rsidRPr="00F33538" w:rsidSect="00483202">
      <w:footerReference w:type="even" r:id="rId8"/>
      <w:footerReference w:type="default" r:id="rId9"/>
      <w:pgSz w:w="11906" w:h="16838"/>
      <w:pgMar w:top="1558"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02C" w:rsidRDefault="00A8302C">
      <w:r>
        <w:separator/>
      </w:r>
    </w:p>
  </w:endnote>
  <w:endnote w:type="continuationSeparator" w:id="0">
    <w:p w:rsidR="00A8302C" w:rsidRDefault="00A8302C">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91" w:rsidRDefault="00843457" w:rsidP="009042FD">
    <w:pPr>
      <w:pStyle w:val="a3"/>
      <w:framePr w:wrap="around" w:vAnchor="text" w:hAnchor="margin" w:xAlign="center" w:y="1"/>
      <w:rPr>
        <w:rStyle w:val="a4"/>
      </w:rPr>
    </w:pPr>
    <w:r>
      <w:rPr>
        <w:rStyle w:val="a4"/>
      </w:rPr>
      <w:fldChar w:fldCharType="begin"/>
    </w:r>
    <w:r w:rsidR="00B81891">
      <w:rPr>
        <w:rStyle w:val="a4"/>
      </w:rPr>
      <w:instrText xml:space="preserve">PAGE  </w:instrText>
    </w:r>
    <w:r>
      <w:rPr>
        <w:rStyle w:val="a4"/>
      </w:rPr>
      <w:fldChar w:fldCharType="end"/>
    </w:r>
  </w:p>
  <w:p w:rsidR="00B81891" w:rsidRDefault="00B8189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91" w:rsidRPr="00DE51EE" w:rsidRDefault="00DE51EE" w:rsidP="009042FD">
    <w:pPr>
      <w:pStyle w:val="a3"/>
      <w:framePr w:wrap="around" w:vAnchor="text" w:hAnchor="margin" w:xAlign="center" w:y="1"/>
      <w:rPr>
        <w:rStyle w:val="a4"/>
        <w:sz w:val="24"/>
        <w:szCs w:val="24"/>
      </w:rPr>
    </w:pPr>
    <w:r w:rsidRPr="00DE51EE">
      <w:rPr>
        <w:rStyle w:val="a4"/>
        <w:rFonts w:hint="eastAsia"/>
        <w:sz w:val="24"/>
        <w:szCs w:val="24"/>
      </w:rPr>
      <w:t>-</w:t>
    </w:r>
    <w:r>
      <w:rPr>
        <w:rStyle w:val="a4"/>
        <w:rFonts w:hint="eastAsia"/>
        <w:sz w:val="24"/>
        <w:szCs w:val="24"/>
      </w:rPr>
      <w:t xml:space="preserve"> </w:t>
    </w:r>
    <w:r w:rsidR="00843457" w:rsidRPr="00DE51EE">
      <w:rPr>
        <w:rStyle w:val="a4"/>
        <w:sz w:val="24"/>
        <w:szCs w:val="24"/>
      </w:rPr>
      <w:fldChar w:fldCharType="begin"/>
    </w:r>
    <w:r w:rsidR="00B81891" w:rsidRPr="00DE51EE">
      <w:rPr>
        <w:rStyle w:val="a4"/>
        <w:sz w:val="24"/>
        <w:szCs w:val="24"/>
      </w:rPr>
      <w:instrText xml:space="preserve">PAGE  </w:instrText>
    </w:r>
    <w:r w:rsidR="00843457" w:rsidRPr="00DE51EE">
      <w:rPr>
        <w:rStyle w:val="a4"/>
        <w:sz w:val="24"/>
        <w:szCs w:val="24"/>
      </w:rPr>
      <w:fldChar w:fldCharType="separate"/>
    </w:r>
    <w:r w:rsidR="00A35BB0">
      <w:rPr>
        <w:rStyle w:val="a4"/>
        <w:noProof/>
        <w:sz w:val="24"/>
        <w:szCs w:val="24"/>
      </w:rPr>
      <w:t>5</w:t>
    </w:r>
    <w:r w:rsidR="00843457" w:rsidRPr="00DE51EE">
      <w:rPr>
        <w:rStyle w:val="a4"/>
        <w:sz w:val="24"/>
        <w:szCs w:val="24"/>
      </w:rPr>
      <w:fldChar w:fldCharType="end"/>
    </w:r>
    <w:r>
      <w:rPr>
        <w:rStyle w:val="a4"/>
        <w:rFonts w:hint="eastAsia"/>
        <w:sz w:val="24"/>
        <w:szCs w:val="24"/>
      </w:rPr>
      <w:t xml:space="preserve"> </w:t>
    </w:r>
    <w:r w:rsidRPr="00DE51EE">
      <w:rPr>
        <w:rStyle w:val="a4"/>
        <w:rFonts w:hint="eastAsia"/>
        <w:sz w:val="24"/>
        <w:szCs w:val="24"/>
      </w:rPr>
      <w:t>-</w:t>
    </w:r>
  </w:p>
  <w:p w:rsidR="00B81891" w:rsidRDefault="00B8189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02C" w:rsidRDefault="00A8302C">
      <w:r>
        <w:separator/>
      </w:r>
    </w:p>
  </w:footnote>
  <w:footnote w:type="continuationSeparator" w:id="0">
    <w:p w:rsidR="00A8302C" w:rsidRDefault="00A830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C5D1D"/>
    <w:multiLevelType w:val="hybridMultilevel"/>
    <w:tmpl w:val="DC0AF4A4"/>
    <w:lvl w:ilvl="0" w:tplc="04090019">
      <w:start w:val="1"/>
      <w:numFmt w:val="lowerLetter"/>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52FE1B10"/>
    <w:multiLevelType w:val="hybridMultilevel"/>
    <w:tmpl w:val="42B8E3A2"/>
    <w:lvl w:ilvl="0" w:tplc="85325954">
      <w:start w:val="1"/>
      <w:numFmt w:val="decimal"/>
      <w:lvlText w:val="%1．"/>
      <w:lvlJc w:val="left"/>
      <w:pPr>
        <w:tabs>
          <w:tab w:val="num" w:pos="1140"/>
        </w:tabs>
        <w:ind w:left="1140" w:hanging="720"/>
      </w:pPr>
      <w:rPr>
        <w:rFonts w:ascii="仿宋_GB2312" w:eastAsia="仿宋_GB2312"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5A6C1AB8"/>
    <w:multiLevelType w:val="hybridMultilevel"/>
    <w:tmpl w:val="C4AEC4F4"/>
    <w:lvl w:ilvl="0" w:tplc="C4966672">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nsid w:val="70DB42E5"/>
    <w:multiLevelType w:val="hybridMultilevel"/>
    <w:tmpl w:val="76168996"/>
    <w:lvl w:ilvl="0" w:tplc="B7E20DEC">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
    <w:nsid w:val="747C191F"/>
    <w:multiLevelType w:val="hybridMultilevel"/>
    <w:tmpl w:val="5342A3C4"/>
    <w:lvl w:ilvl="0" w:tplc="A95A6FF2">
      <w:start w:val="1"/>
      <w:numFmt w:val="japaneseCounting"/>
      <w:lvlText w:val="%1、"/>
      <w:lvlJc w:val="left"/>
      <w:pPr>
        <w:tabs>
          <w:tab w:val="num" w:pos="420"/>
        </w:tabs>
        <w:ind w:left="420" w:hanging="420"/>
      </w:pPr>
      <w:rPr>
        <w:rFonts w:hint="default"/>
      </w:rPr>
    </w:lvl>
    <w:lvl w:ilvl="1" w:tplc="85325954">
      <w:start w:val="2"/>
      <w:numFmt w:val="decimal"/>
      <w:lvlText w:val="%2．"/>
      <w:lvlJc w:val="left"/>
      <w:pPr>
        <w:tabs>
          <w:tab w:val="num" w:pos="1140"/>
        </w:tabs>
        <w:ind w:left="1140" w:hanging="720"/>
      </w:pPr>
      <w:rPr>
        <w:rFonts w:ascii="仿宋_GB2312" w:eastAsia="仿宋_GB2312" w:hAnsi="Times New Roman" w:cs="Times New Roman"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E7D"/>
    <w:rsid w:val="00016F37"/>
    <w:rsid w:val="000201C0"/>
    <w:rsid w:val="00033347"/>
    <w:rsid w:val="00035CCE"/>
    <w:rsid w:val="00036911"/>
    <w:rsid w:val="000517EA"/>
    <w:rsid w:val="00055D03"/>
    <w:rsid w:val="00074E0A"/>
    <w:rsid w:val="000900F3"/>
    <w:rsid w:val="000A3BBA"/>
    <w:rsid w:val="000B4CD2"/>
    <w:rsid w:val="000B71C3"/>
    <w:rsid w:val="000D0AD9"/>
    <w:rsid w:val="000D1BDA"/>
    <w:rsid w:val="000D4C66"/>
    <w:rsid w:val="000E091D"/>
    <w:rsid w:val="000E443D"/>
    <w:rsid w:val="000E5BB4"/>
    <w:rsid w:val="0010747F"/>
    <w:rsid w:val="001108EA"/>
    <w:rsid w:val="00117D1B"/>
    <w:rsid w:val="001243ED"/>
    <w:rsid w:val="00146061"/>
    <w:rsid w:val="00152F2A"/>
    <w:rsid w:val="00155343"/>
    <w:rsid w:val="00160496"/>
    <w:rsid w:val="001B1921"/>
    <w:rsid w:val="001D012B"/>
    <w:rsid w:val="001E3568"/>
    <w:rsid w:val="001E3EA4"/>
    <w:rsid w:val="001F1BE5"/>
    <w:rsid w:val="001F2DCD"/>
    <w:rsid w:val="002029A4"/>
    <w:rsid w:val="002041CF"/>
    <w:rsid w:val="00210EDF"/>
    <w:rsid w:val="002423D7"/>
    <w:rsid w:val="002514FC"/>
    <w:rsid w:val="00260BE3"/>
    <w:rsid w:val="00264715"/>
    <w:rsid w:val="00266137"/>
    <w:rsid w:val="00294939"/>
    <w:rsid w:val="00296496"/>
    <w:rsid w:val="00297FFA"/>
    <w:rsid w:val="002A0B03"/>
    <w:rsid w:val="002B25FF"/>
    <w:rsid w:val="002B6435"/>
    <w:rsid w:val="002E052E"/>
    <w:rsid w:val="002E121E"/>
    <w:rsid w:val="003217B4"/>
    <w:rsid w:val="003225A7"/>
    <w:rsid w:val="003620C4"/>
    <w:rsid w:val="003B1A6A"/>
    <w:rsid w:val="003D0B4F"/>
    <w:rsid w:val="003E1EA7"/>
    <w:rsid w:val="00410ADE"/>
    <w:rsid w:val="0042291B"/>
    <w:rsid w:val="00431D37"/>
    <w:rsid w:val="00450783"/>
    <w:rsid w:val="00451E3B"/>
    <w:rsid w:val="00481BF2"/>
    <w:rsid w:val="00483202"/>
    <w:rsid w:val="00493485"/>
    <w:rsid w:val="004A23A1"/>
    <w:rsid w:val="004B6A53"/>
    <w:rsid w:val="004C5F90"/>
    <w:rsid w:val="004C7CB5"/>
    <w:rsid w:val="004E62C8"/>
    <w:rsid w:val="00502774"/>
    <w:rsid w:val="00504B10"/>
    <w:rsid w:val="00521523"/>
    <w:rsid w:val="00523ADA"/>
    <w:rsid w:val="0053560A"/>
    <w:rsid w:val="0055562E"/>
    <w:rsid w:val="00555B6F"/>
    <w:rsid w:val="00557F5C"/>
    <w:rsid w:val="00572755"/>
    <w:rsid w:val="00572DB2"/>
    <w:rsid w:val="00582E37"/>
    <w:rsid w:val="005A5BDF"/>
    <w:rsid w:val="005B3236"/>
    <w:rsid w:val="005F79D5"/>
    <w:rsid w:val="00616E2A"/>
    <w:rsid w:val="00620D8D"/>
    <w:rsid w:val="006354DB"/>
    <w:rsid w:val="006607D6"/>
    <w:rsid w:val="0066142B"/>
    <w:rsid w:val="0067410B"/>
    <w:rsid w:val="006846F9"/>
    <w:rsid w:val="006A6EDA"/>
    <w:rsid w:val="006B6355"/>
    <w:rsid w:val="006B6DBA"/>
    <w:rsid w:val="006C0128"/>
    <w:rsid w:val="006F5C05"/>
    <w:rsid w:val="0070022F"/>
    <w:rsid w:val="007478FE"/>
    <w:rsid w:val="00770221"/>
    <w:rsid w:val="00791D7B"/>
    <w:rsid w:val="00795AE3"/>
    <w:rsid w:val="007B2FF3"/>
    <w:rsid w:val="007B3A25"/>
    <w:rsid w:val="007D1A6F"/>
    <w:rsid w:val="007D5EE1"/>
    <w:rsid w:val="007F06D4"/>
    <w:rsid w:val="00807DF2"/>
    <w:rsid w:val="00832188"/>
    <w:rsid w:val="00843457"/>
    <w:rsid w:val="0087074E"/>
    <w:rsid w:val="00872C7B"/>
    <w:rsid w:val="00883D45"/>
    <w:rsid w:val="008932A2"/>
    <w:rsid w:val="008B01A8"/>
    <w:rsid w:val="008C0E95"/>
    <w:rsid w:val="008C4E96"/>
    <w:rsid w:val="008D0440"/>
    <w:rsid w:val="008E372B"/>
    <w:rsid w:val="008F2D26"/>
    <w:rsid w:val="009042FD"/>
    <w:rsid w:val="00907A1F"/>
    <w:rsid w:val="00934624"/>
    <w:rsid w:val="00934983"/>
    <w:rsid w:val="00940866"/>
    <w:rsid w:val="009417B4"/>
    <w:rsid w:val="00947393"/>
    <w:rsid w:val="00985FC1"/>
    <w:rsid w:val="0098683F"/>
    <w:rsid w:val="009D16A1"/>
    <w:rsid w:val="009E6C7E"/>
    <w:rsid w:val="00A00D1A"/>
    <w:rsid w:val="00A113CF"/>
    <w:rsid w:val="00A22948"/>
    <w:rsid w:val="00A35BB0"/>
    <w:rsid w:val="00A74755"/>
    <w:rsid w:val="00A8302C"/>
    <w:rsid w:val="00A93619"/>
    <w:rsid w:val="00A9468F"/>
    <w:rsid w:val="00A97520"/>
    <w:rsid w:val="00AB3301"/>
    <w:rsid w:val="00AF5B93"/>
    <w:rsid w:val="00B002D9"/>
    <w:rsid w:val="00B01A76"/>
    <w:rsid w:val="00B21208"/>
    <w:rsid w:val="00B45290"/>
    <w:rsid w:val="00B67BAC"/>
    <w:rsid w:val="00B70427"/>
    <w:rsid w:val="00B709E7"/>
    <w:rsid w:val="00B75FF2"/>
    <w:rsid w:val="00B77E80"/>
    <w:rsid w:val="00B81891"/>
    <w:rsid w:val="00B94B4D"/>
    <w:rsid w:val="00BA0122"/>
    <w:rsid w:val="00BB6FE3"/>
    <w:rsid w:val="00BD7C4A"/>
    <w:rsid w:val="00C00A4E"/>
    <w:rsid w:val="00C106EA"/>
    <w:rsid w:val="00C12188"/>
    <w:rsid w:val="00C134DA"/>
    <w:rsid w:val="00C352DA"/>
    <w:rsid w:val="00C36071"/>
    <w:rsid w:val="00C55E1A"/>
    <w:rsid w:val="00C5699B"/>
    <w:rsid w:val="00C908E7"/>
    <w:rsid w:val="00CA3F43"/>
    <w:rsid w:val="00CA7E5D"/>
    <w:rsid w:val="00CD01E9"/>
    <w:rsid w:val="00CE1FE5"/>
    <w:rsid w:val="00D033CE"/>
    <w:rsid w:val="00D4574E"/>
    <w:rsid w:val="00D743CF"/>
    <w:rsid w:val="00D96AF2"/>
    <w:rsid w:val="00DA4776"/>
    <w:rsid w:val="00DD649A"/>
    <w:rsid w:val="00DE51EE"/>
    <w:rsid w:val="00DE5563"/>
    <w:rsid w:val="00DF4E0A"/>
    <w:rsid w:val="00DF5445"/>
    <w:rsid w:val="00E15549"/>
    <w:rsid w:val="00E30CF5"/>
    <w:rsid w:val="00E4189B"/>
    <w:rsid w:val="00E47705"/>
    <w:rsid w:val="00E76B8E"/>
    <w:rsid w:val="00E86E43"/>
    <w:rsid w:val="00E87B50"/>
    <w:rsid w:val="00EB5EAA"/>
    <w:rsid w:val="00EC4912"/>
    <w:rsid w:val="00EC6C83"/>
    <w:rsid w:val="00EE1F7A"/>
    <w:rsid w:val="00EF1C7E"/>
    <w:rsid w:val="00EF3D84"/>
    <w:rsid w:val="00F1317B"/>
    <w:rsid w:val="00F22B51"/>
    <w:rsid w:val="00F33538"/>
    <w:rsid w:val="00F35B71"/>
    <w:rsid w:val="00F44561"/>
    <w:rsid w:val="00F50C95"/>
    <w:rsid w:val="00F57747"/>
    <w:rsid w:val="00F61D15"/>
    <w:rsid w:val="00F6274D"/>
    <w:rsid w:val="00F71FB6"/>
    <w:rsid w:val="00F9096B"/>
    <w:rsid w:val="00F956DA"/>
    <w:rsid w:val="00FA08C8"/>
    <w:rsid w:val="00FF1E7D"/>
    <w:rsid w:val="00FF5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4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5445"/>
    <w:pPr>
      <w:tabs>
        <w:tab w:val="center" w:pos="4153"/>
        <w:tab w:val="right" w:pos="8306"/>
      </w:tabs>
      <w:snapToGrid w:val="0"/>
      <w:jc w:val="left"/>
    </w:pPr>
    <w:rPr>
      <w:sz w:val="18"/>
      <w:szCs w:val="18"/>
    </w:rPr>
  </w:style>
  <w:style w:type="character" w:styleId="a4">
    <w:name w:val="page number"/>
    <w:basedOn w:val="a0"/>
    <w:rsid w:val="00DF5445"/>
  </w:style>
  <w:style w:type="paragraph" w:styleId="a5">
    <w:name w:val="header"/>
    <w:basedOn w:val="a"/>
    <w:rsid w:val="003D0B4F"/>
    <w:pPr>
      <w:pBdr>
        <w:bottom w:val="single" w:sz="6" w:space="1" w:color="auto"/>
      </w:pBdr>
      <w:tabs>
        <w:tab w:val="center" w:pos="4153"/>
        <w:tab w:val="right" w:pos="8306"/>
      </w:tabs>
      <w:snapToGrid w:val="0"/>
      <w:jc w:val="center"/>
    </w:pPr>
    <w:rPr>
      <w:sz w:val="18"/>
      <w:szCs w:val="18"/>
    </w:rPr>
  </w:style>
  <w:style w:type="character" w:styleId="a6">
    <w:name w:val="Hyperlink"/>
    <w:rsid w:val="00C00A4E"/>
    <w:rPr>
      <w:strike w:val="0"/>
      <w:dstrike w:val="0"/>
      <w:color w:val="0268CD"/>
      <w:u w:val="none"/>
      <w:effect w:val="none"/>
    </w:rPr>
  </w:style>
  <w:style w:type="paragraph" w:customStyle="1" w:styleId="CharChar1">
    <w:name w:val="Char Char1"/>
    <w:basedOn w:val="a"/>
    <w:rsid w:val="0055562E"/>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udong.com/wiki/%E4%B8%8A%E6%B5%B7%E5%B8%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496</Words>
  <Characters>2832</Characters>
  <Application>Microsoft Office Word</Application>
  <DocSecurity>0</DocSecurity>
  <Lines>23</Lines>
  <Paragraphs>6</Paragraphs>
  <ScaleCrop>false</ScaleCrop>
  <Company>微软中国</Company>
  <LinksUpToDate>false</LinksUpToDate>
  <CharactersWithSpaces>3322</CharactersWithSpaces>
  <SharedDoc>false</SharedDoc>
  <HLinks>
    <vt:vector size="6" baseType="variant">
      <vt:variant>
        <vt:i4>6422643</vt:i4>
      </vt:variant>
      <vt:variant>
        <vt:i4>0</vt:i4>
      </vt:variant>
      <vt:variant>
        <vt:i4>0</vt:i4>
      </vt:variant>
      <vt:variant>
        <vt:i4>5</vt:i4>
      </vt:variant>
      <vt:variant>
        <vt:lpwstr>http://www.hudong.com/wiki/%E4%B8%8A%E6%B5%B7%E5%B8%82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调研报告</dc:title>
  <dc:subject/>
  <dc:creator>微软用户</dc:creator>
  <cp:keywords/>
  <dc:description/>
  <cp:lastModifiedBy>成都市技装所</cp:lastModifiedBy>
  <cp:revision>4</cp:revision>
  <dcterms:created xsi:type="dcterms:W3CDTF">2012-12-05T08:12:00Z</dcterms:created>
  <dcterms:modified xsi:type="dcterms:W3CDTF">2012-12-05T08:14:00Z</dcterms:modified>
</cp:coreProperties>
</file>