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3D" w:rsidRPr="00620911" w:rsidRDefault="00620911" w:rsidP="00620911">
      <w:pPr>
        <w:jc w:val="center"/>
        <w:rPr>
          <w:rFonts w:hint="eastAsia"/>
          <w:b/>
        </w:rPr>
      </w:pPr>
      <w:r w:rsidRPr="00620911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发票领取名单</w:t>
      </w:r>
    </w:p>
    <w:tbl>
      <w:tblPr>
        <w:tblW w:w="964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2249"/>
        <w:gridCol w:w="4720"/>
        <w:gridCol w:w="1820"/>
      </w:tblGrid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0"/>
              </w:rPr>
            </w:pPr>
            <w:r w:rsidRPr="00620911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0"/>
              </w:rPr>
              <w:t>序号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0"/>
              </w:rPr>
            </w:pPr>
            <w:r w:rsidRPr="00620911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0"/>
              </w:rPr>
              <w:t>区市县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0"/>
              </w:rPr>
            </w:pPr>
            <w:r w:rsidRPr="00620911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0"/>
              </w:rPr>
              <w:t>学校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/>
                <w:kern w:val="0"/>
                <w:sz w:val="22"/>
                <w:szCs w:val="20"/>
              </w:rPr>
            </w:pPr>
            <w:r w:rsidRPr="00172594">
              <w:rPr>
                <w:rFonts w:ascii="黑体" w:eastAsia="黑体" w:hAnsi="黑体" w:cs="宋体" w:hint="eastAsia"/>
                <w:b/>
                <w:kern w:val="0"/>
                <w:sz w:val="22"/>
                <w:szCs w:val="20"/>
              </w:rPr>
              <w:t>说明</w:t>
            </w: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市直属（2）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成都市电化教育馆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已领</w:t>
            </w:r>
            <w:r w:rsidR="00172594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取</w:t>
            </w: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成都市树德中学（光华校区）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高新区（3）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成都市石室天府中学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高新区中河小学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成都市七中初中附属小学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金牛区（6）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三十三中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金牛实验中学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七中万达学校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石笋街小学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二十中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成都市行知小学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青羊区（5）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金沙小学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青羊区教育局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泡桐树小学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花园小学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石室联合中学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武侯区（17）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成都市太平小学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成都市玉林小学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成都市华西小学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成都市武侯实验中学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成都市四十三中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成都市华兴小学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已领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取</w:t>
            </w: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川大附小清水河分校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成都石室锦城外国语学校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9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成都市武顺街小学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10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成都市武侯科技园小学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11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成都市武侯实验小学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成都市红牌楼小学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成都市武侯高中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成都市磨子桥小学分校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成都市机投小学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成都市龙江路小学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已领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取</w:t>
            </w: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川大附小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40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锦江区（11）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成都市七中育才学校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已领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取</w:t>
            </w: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成都市东光实验小学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省教育电视台未提供</w:t>
            </w:r>
            <w:bookmarkStart w:id="0" w:name="_GoBack"/>
            <w:bookmarkEnd w:id="0"/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成都市第三中学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lastRenderedPageBreak/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成都市天涯石小学逸景分校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成都市娇子小学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成都市龙王庙正街小学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成都师范附属小学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成都市菱窠路小学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9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成都师范附属小学华润分校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10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成都市田家炳中学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11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成都市盐道街小学（东区）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青白江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区（6）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成都市青白江中学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青白江区蜀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星中学校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青白江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区大弯小学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青白江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区工程职业技术学校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清泉学校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青白江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区外国语小学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蒲江县（3）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蒲江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县寿安镇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中心小学校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蒲江县甘溪镇九年制学校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蒲江县教育局教仪电教站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双流县（6）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双流县双华小学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双流县大林小学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双流县西航港小学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172594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已领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取</w:t>
            </w: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双流县籍田小学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双流县华阳实验小学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双流县东升小学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温江区（7）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温江区东大街第一小学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退赛</w:t>
            </w: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温江区万春学校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成都师范学院附属实验学校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成都市温江区实验学校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温江区庆丰街小学校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温江区东大街第二小学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四川省温江中学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都江堰（3）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都江堰市玉堂中学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都江堰市蒲阳小学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都江堰市天马学校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龙泉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驿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区（4）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成都市龙泉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驿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区实验小学校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成都市龙泉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驿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区第一小学校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成都市龙泉驿区第八小学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成都市龙泉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驿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区第七中学校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新津县（9）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新津县安西镇中心小学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新津县方兴镇中心小学校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新津县华润初中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lastRenderedPageBreak/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华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润小学</w:t>
            </w:r>
            <w:proofErr w:type="gramEnd"/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新津县新平镇龙马中心小学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新津县普兴镇中心小学校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四川省新津中学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新津中学外国语实验学校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9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新津县新津一小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成华区（7）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成都市北新实验小学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成都市海滨小学校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成都市第十三幼儿园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成都市二仙桥学校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成都市建筑职业中专校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6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电子科技大学附属实验小学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7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成都市双林小学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大邑县（3）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大邑县特殊教育学校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大邑县北街小学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大邑县安仁镇学校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彭州市（2）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彭州市实验小学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四川省</w:t>
            </w:r>
            <w:proofErr w:type="gramStart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彭州市延秀</w:t>
            </w:r>
            <w:proofErr w:type="gramEnd"/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郫县（2）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郫县唐昌崇德学校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郫县友爱职业技术学校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崇州市（3）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崇州市梓潼镇小学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30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崇州市七一实验小学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  <w:tr w:rsidR="00620911" w:rsidRPr="00620911" w:rsidTr="00172594">
        <w:trPr>
          <w:trHeight w:val="345"/>
        </w:trPr>
        <w:tc>
          <w:tcPr>
            <w:tcW w:w="851" w:type="dxa"/>
            <w:shd w:val="clear" w:color="auto" w:fill="auto"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2249" w:type="dxa"/>
            <w:vMerge/>
            <w:vAlign w:val="center"/>
            <w:hideMark/>
          </w:tcPr>
          <w:p w:rsidR="00620911" w:rsidRPr="00620911" w:rsidRDefault="00620911" w:rsidP="00620911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:rsidR="00620911" w:rsidRPr="00620911" w:rsidRDefault="00620911" w:rsidP="00172594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  <w:r w:rsidRPr="00620911"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崇州市中山小学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20911" w:rsidRPr="00620911" w:rsidRDefault="00620911" w:rsidP="00620911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2"/>
                <w:szCs w:val="20"/>
              </w:rPr>
            </w:pPr>
          </w:p>
        </w:tc>
      </w:tr>
    </w:tbl>
    <w:p w:rsidR="00620911" w:rsidRDefault="00620911">
      <w:pPr>
        <w:rPr>
          <w:rFonts w:hint="eastAsia"/>
        </w:rPr>
      </w:pPr>
    </w:p>
    <w:p w:rsidR="00620911" w:rsidRDefault="00620911"/>
    <w:sectPr w:rsidR="006209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48" w:rsidRDefault="00A80C48" w:rsidP="00172594">
      <w:r>
        <w:separator/>
      </w:r>
    </w:p>
  </w:endnote>
  <w:endnote w:type="continuationSeparator" w:id="0">
    <w:p w:rsidR="00A80C48" w:rsidRDefault="00A80C48" w:rsidP="0017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890417"/>
      <w:docPartObj>
        <w:docPartGallery w:val="Page Numbers (Bottom of Page)"/>
        <w:docPartUnique/>
      </w:docPartObj>
    </w:sdtPr>
    <w:sdtContent>
      <w:p w:rsidR="00172594" w:rsidRDefault="001725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2594">
          <w:rPr>
            <w:noProof/>
            <w:lang w:val="zh-CN"/>
          </w:rPr>
          <w:t>1</w:t>
        </w:r>
        <w:r>
          <w:fldChar w:fldCharType="end"/>
        </w:r>
      </w:p>
    </w:sdtContent>
  </w:sdt>
  <w:p w:rsidR="00172594" w:rsidRDefault="00172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48" w:rsidRDefault="00A80C48" w:rsidP="00172594">
      <w:r>
        <w:separator/>
      </w:r>
    </w:p>
  </w:footnote>
  <w:footnote w:type="continuationSeparator" w:id="0">
    <w:p w:rsidR="00A80C48" w:rsidRDefault="00A80C48" w:rsidP="0017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1"/>
    <w:rsid w:val="00172594"/>
    <w:rsid w:val="003630DD"/>
    <w:rsid w:val="00424009"/>
    <w:rsid w:val="00620911"/>
    <w:rsid w:val="00624F65"/>
    <w:rsid w:val="00681A41"/>
    <w:rsid w:val="009A6454"/>
    <w:rsid w:val="00A80C48"/>
    <w:rsid w:val="00D0173D"/>
    <w:rsid w:val="00D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1365</Characters>
  <Application>Microsoft Office Word</Application>
  <DocSecurity>0</DocSecurity>
  <Lines>11</Lines>
  <Paragraphs>3</Paragraphs>
  <ScaleCrop>false</ScaleCrop>
  <Company>成都市教育技术装备管理所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2</cp:revision>
  <dcterms:created xsi:type="dcterms:W3CDTF">2013-06-09T08:06:00Z</dcterms:created>
  <dcterms:modified xsi:type="dcterms:W3CDTF">2013-06-09T08:10:00Z</dcterms:modified>
</cp:coreProperties>
</file>