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C7" w:rsidRPr="00464996" w:rsidRDefault="000D0DC7" w:rsidP="00464996">
      <w:pPr>
        <w:spacing w:line="500" w:lineRule="exact"/>
        <w:ind w:leftChars="-202" w:left="1" w:hangingChars="177" w:hanging="425"/>
        <w:rPr>
          <w:rFonts w:ascii="方正仿宋_GBK" w:eastAsia="方正仿宋_GBK" w:hAnsiTheme="minorEastAsia" w:cs="仿宋_GB2312"/>
          <w:sz w:val="24"/>
          <w:szCs w:val="24"/>
        </w:rPr>
      </w:pPr>
      <w:r w:rsidRPr="00464996">
        <w:rPr>
          <w:rFonts w:ascii="方正仿宋_GBK" w:eastAsia="方正仿宋_GBK" w:hAnsiTheme="minorEastAsia" w:cs="仿宋_GB2312" w:hint="eastAsia"/>
          <w:sz w:val="24"/>
          <w:szCs w:val="24"/>
        </w:rPr>
        <w:t>附件：</w:t>
      </w:r>
    </w:p>
    <w:p w:rsidR="00FD1EA5" w:rsidRPr="00FD1EA5" w:rsidRDefault="00FD1EA5" w:rsidP="000D0DC7">
      <w:pPr>
        <w:spacing w:line="500" w:lineRule="exact"/>
        <w:rPr>
          <w:rFonts w:ascii="方正仿宋_GBK" w:eastAsia="方正仿宋_GBK" w:hAnsi="Times New Roman" w:cs="仿宋_GB2312"/>
          <w:szCs w:val="21"/>
        </w:rPr>
      </w:pPr>
    </w:p>
    <w:p w:rsidR="00672974" w:rsidRPr="00672974" w:rsidRDefault="00672974" w:rsidP="000D0DC7">
      <w:pPr>
        <w:spacing w:line="500" w:lineRule="exact"/>
        <w:jc w:val="center"/>
        <w:rPr>
          <w:rFonts w:ascii="宋体" w:eastAsia="宋体" w:hAnsi="宋体" w:cs="宋体"/>
          <w:color w:val="4E4E4E"/>
          <w:kern w:val="0"/>
          <w:szCs w:val="21"/>
        </w:rPr>
      </w:pPr>
      <w:r w:rsidRPr="00672974">
        <w:rPr>
          <w:rFonts w:ascii="方正小标宋简体" w:eastAsia="方正小标宋简体" w:hAnsi="黑体" w:cs="黑体" w:hint="eastAsia"/>
          <w:sz w:val="36"/>
          <w:szCs w:val="36"/>
        </w:rPr>
        <w:t>全国中小学教学信息化应用展览活动优秀案例</w:t>
      </w:r>
      <w:r w:rsidR="00CB5162">
        <w:rPr>
          <w:rFonts w:ascii="方正小标宋简体" w:eastAsia="方正小标宋简体" w:hAnsi="黑体" w:cs="黑体" w:hint="eastAsia"/>
          <w:sz w:val="36"/>
          <w:szCs w:val="36"/>
        </w:rPr>
        <w:t>申报表</w:t>
      </w:r>
    </w:p>
    <w:p w:rsidR="00672974" w:rsidRPr="00672974" w:rsidRDefault="00672974" w:rsidP="00596223">
      <w:pPr>
        <w:spacing w:line="500" w:lineRule="exact"/>
        <w:jc w:val="left"/>
        <w:rPr>
          <w:rFonts w:ascii="Times New Roman" w:eastAsia="宋体" w:hAnsi="Times New Roman" w:cs="黑体"/>
          <w:szCs w:val="21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408"/>
        <w:gridCol w:w="2408"/>
        <w:gridCol w:w="2592"/>
      </w:tblGrid>
      <w:tr w:rsidR="00672974" w:rsidRPr="00464996" w:rsidTr="004F146F">
        <w:trPr>
          <w:trHeight w:val="567"/>
        </w:trPr>
        <w:tc>
          <w:tcPr>
            <w:tcW w:w="2232" w:type="dxa"/>
            <w:vAlign w:val="center"/>
          </w:tcPr>
          <w:p w:rsidR="00672974" w:rsidRPr="00464996" w:rsidRDefault="00672974" w:rsidP="00596223">
            <w:pPr>
              <w:spacing w:line="500" w:lineRule="exact"/>
              <w:jc w:val="center"/>
              <w:rPr>
                <w:rFonts w:ascii="方正仿宋_GBK" w:eastAsia="方正仿宋_GBK" w:hAnsiTheme="minorEastAsia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Theme="minorEastAsia" w:cs="仿宋_GB2312" w:hint="eastAsia"/>
                <w:sz w:val="24"/>
                <w:szCs w:val="24"/>
              </w:rPr>
              <w:t>案例名称</w:t>
            </w:r>
          </w:p>
        </w:tc>
        <w:tc>
          <w:tcPr>
            <w:tcW w:w="7408" w:type="dxa"/>
            <w:gridSpan w:val="3"/>
            <w:vAlign w:val="center"/>
          </w:tcPr>
          <w:p w:rsidR="00672974" w:rsidRPr="00464996" w:rsidRDefault="00672974" w:rsidP="00596223">
            <w:pPr>
              <w:spacing w:line="500" w:lineRule="exact"/>
              <w:jc w:val="center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</w:tc>
      </w:tr>
      <w:tr w:rsidR="00672974" w:rsidRPr="00464996" w:rsidTr="004F146F">
        <w:trPr>
          <w:trHeight w:val="567"/>
        </w:trPr>
        <w:tc>
          <w:tcPr>
            <w:tcW w:w="2232" w:type="dxa"/>
            <w:vAlign w:val="center"/>
          </w:tcPr>
          <w:p w:rsidR="00672974" w:rsidRPr="00464996" w:rsidRDefault="00672974" w:rsidP="00596223">
            <w:pPr>
              <w:spacing w:line="500" w:lineRule="exact"/>
              <w:jc w:val="center"/>
              <w:rPr>
                <w:rFonts w:ascii="方正仿宋_GBK" w:eastAsia="方正仿宋_GBK" w:hAnsiTheme="minorEastAsia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Theme="minorEastAsia" w:cs="仿宋_GB2312" w:hint="eastAsia"/>
                <w:sz w:val="24"/>
                <w:szCs w:val="24"/>
              </w:rPr>
              <w:t>应用区域或单位</w:t>
            </w:r>
          </w:p>
          <w:p w:rsidR="00672974" w:rsidRPr="00464996" w:rsidRDefault="00672974" w:rsidP="00596223">
            <w:pPr>
              <w:spacing w:line="500" w:lineRule="exact"/>
              <w:jc w:val="center"/>
              <w:rPr>
                <w:rFonts w:ascii="方正仿宋_GBK" w:eastAsia="方正仿宋_GBK" w:hAnsiTheme="minorEastAsia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Theme="minorEastAsia" w:cs="仿宋_GB2312" w:hint="eastAsia"/>
                <w:sz w:val="24"/>
                <w:szCs w:val="24"/>
              </w:rPr>
              <w:t>（市/县/学校）</w:t>
            </w:r>
          </w:p>
        </w:tc>
        <w:tc>
          <w:tcPr>
            <w:tcW w:w="7408" w:type="dxa"/>
            <w:gridSpan w:val="3"/>
            <w:vAlign w:val="center"/>
          </w:tcPr>
          <w:p w:rsidR="00672974" w:rsidRDefault="00672974" w:rsidP="00596223">
            <w:pPr>
              <w:spacing w:line="500" w:lineRule="exact"/>
              <w:jc w:val="center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  <w:p w:rsidR="00464996" w:rsidRPr="00464996" w:rsidRDefault="00464996" w:rsidP="00596223">
            <w:pPr>
              <w:spacing w:line="500" w:lineRule="exact"/>
              <w:jc w:val="center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  <w:r>
              <w:rPr>
                <w:rFonts w:ascii="方正仿宋_GBK" w:eastAsia="方正仿宋_GBK" w:hAnsi="Times New Roman" w:cs="仿宋_GB2312" w:hint="eastAsia"/>
                <w:sz w:val="24"/>
                <w:szCs w:val="24"/>
              </w:rPr>
              <w:t>（公章）</w:t>
            </w:r>
          </w:p>
        </w:tc>
      </w:tr>
      <w:tr w:rsidR="000D0DC7" w:rsidRPr="00464996" w:rsidTr="004F146F">
        <w:trPr>
          <w:trHeight w:val="567"/>
        </w:trPr>
        <w:tc>
          <w:tcPr>
            <w:tcW w:w="2232" w:type="dxa"/>
            <w:vAlign w:val="center"/>
          </w:tcPr>
          <w:p w:rsidR="000D0DC7" w:rsidRPr="00464996" w:rsidRDefault="000D0DC7" w:rsidP="00596223">
            <w:pPr>
              <w:spacing w:line="500" w:lineRule="exact"/>
              <w:jc w:val="center"/>
              <w:rPr>
                <w:rFonts w:ascii="方正仿宋_GBK" w:eastAsia="方正仿宋_GBK" w:hAnsiTheme="minorEastAsia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Theme="minorEastAsia" w:cs="仿宋_GB2312" w:hint="eastAsia"/>
                <w:sz w:val="24"/>
                <w:szCs w:val="24"/>
              </w:rPr>
              <w:t>学校负责人</w:t>
            </w:r>
          </w:p>
        </w:tc>
        <w:tc>
          <w:tcPr>
            <w:tcW w:w="2408" w:type="dxa"/>
            <w:vAlign w:val="center"/>
          </w:tcPr>
          <w:p w:rsidR="000D0DC7" w:rsidRPr="00464996" w:rsidRDefault="000D0DC7" w:rsidP="00596223">
            <w:pPr>
              <w:spacing w:line="500" w:lineRule="exact"/>
              <w:jc w:val="center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0D0DC7" w:rsidRPr="00464996" w:rsidRDefault="000D0DC7" w:rsidP="00596223">
            <w:pPr>
              <w:spacing w:line="500" w:lineRule="exact"/>
              <w:jc w:val="center"/>
              <w:rPr>
                <w:rFonts w:ascii="方正仿宋_GBK" w:eastAsia="方正仿宋_GBK" w:hAnsiTheme="minorEastAsia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vAlign w:val="center"/>
          </w:tcPr>
          <w:p w:rsidR="000D0DC7" w:rsidRPr="00464996" w:rsidRDefault="000D0DC7" w:rsidP="00596223">
            <w:pPr>
              <w:spacing w:line="500" w:lineRule="exact"/>
              <w:jc w:val="center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</w:tc>
      </w:tr>
      <w:tr w:rsidR="000D0DC7" w:rsidRPr="00464996" w:rsidTr="004F146F">
        <w:trPr>
          <w:trHeight w:val="567"/>
        </w:trPr>
        <w:tc>
          <w:tcPr>
            <w:tcW w:w="2232" w:type="dxa"/>
            <w:vAlign w:val="center"/>
          </w:tcPr>
          <w:p w:rsidR="000D0DC7" w:rsidRPr="00464996" w:rsidRDefault="000D0DC7" w:rsidP="00596223">
            <w:pPr>
              <w:spacing w:line="500" w:lineRule="exact"/>
              <w:jc w:val="center"/>
              <w:rPr>
                <w:rFonts w:ascii="方正仿宋_GBK" w:eastAsia="方正仿宋_GBK" w:hAnsiTheme="minorEastAsia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Theme="minorEastAsia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408" w:type="dxa"/>
            <w:vAlign w:val="center"/>
          </w:tcPr>
          <w:p w:rsidR="000D0DC7" w:rsidRPr="00464996" w:rsidRDefault="000D0DC7" w:rsidP="00596223">
            <w:pPr>
              <w:spacing w:line="500" w:lineRule="exact"/>
              <w:jc w:val="center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0D0DC7" w:rsidRPr="00464996" w:rsidRDefault="000D0DC7" w:rsidP="00596223">
            <w:pPr>
              <w:spacing w:line="500" w:lineRule="exact"/>
              <w:jc w:val="center"/>
              <w:rPr>
                <w:rFonts w:ascii="方正仿宋_GBK" w:eastAsia="方正仿宋_GBK" w:hAnsiTheme="minorEastAsia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vAlign w:val="center"/>
          </w:tcPr>
          <w:p w:rsidR="000D0DC7" w:rsidRPr="00464996" w:rsidRDefault="000D0DC7" w:rsidP="00596223">
            <w:pPr>
              <w:spacing w:line="500" w:lineRule="exact"/>
              <w:jc w:val="center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</w:tc>
      </w:tr>
      <w:tr w:rsidR="00672974" w:rsidRPr="00464996" w:rsidTr="0097442F">
        <w:trPr>
          <w:trHeight w:val="4600"/>
        </w:trPr>
        <w:tc>
          <w:tcPr>
            <w:tcW w:w="2232" w:type="dxa"/>
            <w:vAlign w:val="center"/>
          </w:tcPr>
          <w:p w:rsidR="00672974" w:rsidRPr="00464996" w:rsidRDefault="00672974" w:rsidP="00464996">
            <w:pPr>
              <w:spacing w:line="500" w:lineRule="exact"/>
              <w:jc w:val="center"/>
              <w:rPr>
                <w:rFonts w:ascii="方正仿宋_GBK" w:eastAsia="方正仿宋_GBK" w:hAnsiTheme="minorEastAsia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Theme="minorEastAsia" w:cs="仿宋_GB2312" w:hint="eastAsia"/>
                <w:sz w:val="24"/>
                <w:szCs w:val="24"/>
              </w:rPr>
              <w:t>案例概述</w:t>
            </w:r>
            <w:r w:rsidR="000D0DC7" w:rsidRPr="00464996">
              <w:rPr>
                <w:rFonts w:ascii="方正仿宋_GBK" w:eastAsia="方正仿宋_GBK" w:hAnsiTheme="minorEastAsia" w:cs="仿宋_GB2312" w:hint="eastAsia"/>
                <w:sz w:val="24"/>
                <w:szCs w:val="24"/>
              </w:rPr>
              <w:t>（字数在500字以内）</w:t>
            </w:r>
          </w:p>
        </w:tc>
        <w:tc>
          <w:tcPr>
            <w:tcW w:w="7408" w:type="dxa"/>
            <w:gridSpan w:val="3"/>
          </w:tcPr>
          <w:p w:rsidR="00464996" w:rsidRDefault="00464996" w:rsidP="00464996">
            <w:pPr>
              <w:spacing w:line="500" w:lineRule="exact"/>
              <w:jc w:val="left"/>
              <w:rPr>
                <w:rFonts w:ascii="方正仿宋_GBK" w:eastAsia="方正仿宋_GBK" w:hAnsiTheme="minorEastAsia" w:cs="仿宋_GB2312"/>
                <w:sz w:val="24"/>
                <w:szCs w:val="24"/>
              </w:rPr>
            </w:pPr>
            <w:r>
              <w:rPr>
                <w:rFonts w:ascii="方正仿宋_GBK" w:eastAsia="方正仿宋_GBK" w:hAnsiTheme="minorEastAsia" w:cs="仿宋_GB2312" w:hint="eastAsia"/>
                <w:sz w:val="24"/>
                <w:szCs w:val="24"/>
              </w:rPr>
              <w:t>内容至少包括：</w:t>
            </w:r>
          </w:p>
          <w:p w:rsidR="00672974" w:rsidRPr="00464996" w:rsidRDefault="00672974" w:rsidP="00464996">
            <w:pPr>
              <w:spacing w:line="500" w:lineRule="exact"/>
              <w:jc w:val="left"/>
              <w:rPr>
                <w:rFonts w:ascii="方正仿宋_GBK" w:eastAsia="方正仿宋_GBK" w:hAnsiTheme="minorEastAsia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Theme="minorEastAsia" w:cs="仿宋_GB2312" w:hint="eastAsia"/>
                <w:sz w:val="24"/>
                <w:szCs w:val="24"/>
              </w:rPr>
              <w:t>1.信息技术与教学融合的成功经验、应用方式、教学模式等。</w:t>
            </w:r>
          </w:p>
          <w:p w:rsidR="00672974" w:rsidRPr="00464996" w:rsidRDefault="00672974" w:rsidP="00464996">
            <w:pPr>
              <w:spacing w:line="500" w:lineRule="exact"/>
              <w:jc w:val="left"/>
              <w:rPr>
                <w:rFonts w:ascii="方正仿宋_GBK" w:eastAsia="方正仿宋_GBK" w:hAnsiTheme="minorEastAsia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Theme="minorEastAsia" w:cs="仿宋_GB2312" w:hint="eastAsia"/>
                <w:sz w:val="24"/>
                <w:szCs w:val="24"/>
              </w:rPr>
              <w:t>2.应用效果、亮点特色、对教学方式的变革与创新、取得的成效等。</w:t>
            </w:r>
          </w:p>
          <w:p w:rsidR="00672974" w:rsidRPr="00464996" w:rsidRDefault="00672974" w:rsidP="00596223">
            <w:pPr>
              <w:spacing w:line="500" w:lineRule="exact"/>
              <w:jc w:val="left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  <w:p w:rsidR="00672974" w:rsidRPr="00464996" w:rsidRDefault="00672974" w:rsidP="00596223">
            <w:pPr>
              <w:spacing w:line="500" w:lineRule="exact"/>
              <w:jc w:val="left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  <w:p w:rsidR="000D0DC7" w:rsidRPr="00464996" w:rsidRDefault="000D0DC7" w:rsidP="00596223">
            <w:pPr>
              <w:spacing w:line="500" w:lineRule="exact"/>
              <w:jc w:val="left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  <w:p w:rsidR="000D0DC7" w:rsidRPr="00464996" w:rsidRDefault="000D0DC7" w:rsidP="00596223">
            <w:pPr>
              <w:spacing w:line="500" w:lineRule="exact"/>
              <w:jc w:val="left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  <w:p w:rsidR="00672974" w:rsidRPr="00464996" w:rsidRDefault="00672974" w:rsidP="00596223">
            <w:pPr>
              <w:spacing w:line="500" w:lineRule="exact"/>
              <w:jc w:val="left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  <w:p w:rsidR="000D0DC7" w:rsidRPr="00464996" w:rsidRDefault="00464996" w:rsidP="00464996">
            <w:pPr>
              <w:spacing w:line="500" w:lineRule="exact"/>
              <w:jc w:val="center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方正仿宋_GBK" w:eastAsia="方正仿宋_GBK" w:hAnsi="Times New Roman" w:cs="仿宋_GB2312" w:hint="eastAsia"/>
                <w:sz w:val="24"/>
                <w:szCs w:val="24"/>
              </w:rPr>
              <w:t>（自行加行）</w:t>
            </w:r>
          </w:p>
        </w:tc>
      </w:tr>
      <w:tr w:rsidR="00672974" w:rsidRPr="00464996" w:rsidTr="00464996">
        <w:trPr>
          <w:trHeight w:val="3109"/>
        </w:trPr>
        <w:tc>
          <w:tcPr>
            <w:tcW w:w="2232" w:type="dxa"/>
            <w:vAlign w:val="center"/>
          </w:tcPr>
          <w:p w:rsidR="00672974" w:rsidRPr="00464996" w:rsidRDefault="00672974" w:rsidP="000D0DC7">
            <w:pPr>
              <w:spacing w:line="500" w:lineRule="exact"/>
              <w:jc w:val="center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="Times New Roman" w:cs="仿宋_GB2312" w:hint="eastAsia"/>
                <w:sz w:val="24"/>
                <w:szCs w:val="24"/>
              </w:rPr>
              <w:t>支撑材料</w:t>
            </w:r>
          </w:p>
          <w:p w:rsidR="00672974" w:rsidRPr="00464996" w:rsidRDefault="00672974" w:rsidP="00464996">
            <w:pPr>
              <w:spacing w:line="500" w:lineRule="exact"/>
              <w:jc w:val="center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="Times New Roman" w:cs="仿宋_GB2312" w:hint="eastAsia"/>
                <w:sz w:val="24"/>
                <w:szCs w:val="24"/>
              </w:rPr>
              <w:t>和展览形式</w:t>
            </w:r>
          </w:p>
        </w:tc>
        <w:tc>
          <w:tcPr>
            <w:tcW w:w="7408" w:type="dxa"/>
            <w:gridSpan w:val="3"/>
            <w:vAlign w:val="center"/>
          </w:tcPr>
          <w:p w:rsidR="00672974" w:rsidRPr="00464996" w:rsidRDefault="00672974" w:rsidP="00596223">
            <w:pPr>
              <w:spacing w:line="500" w:lineRule="exact"/>
              <w:jc w:val="left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="Times New Roman" w:cs="仿宋_GB2312" w:hint="eastAsia"/>
                <w:sz w:val="24"/>
                <w:szCs w:val="24"/>
              </w:rPr>
              <w:t>支撑材料</w:t>
            </w:r>
            <w:proofErr w:type="gramStart"/>
            <w:r w:rsidRPr="00464996">
              <w:rPr>
                <w:rFonts w:ascii="方正仿宋_GBK" w:eastAsia="方正仿宋_GBK" w:hAnsi="Times New Roman" w:cs="仿宋_GB2312" w:hint="eastAsia"/>
                <w:sz w:val="24"/>
                <w:szCs w:val="24"/>
              </w:rPr>
              <w:t>指相关</w:t>
            </w:r>
            <w:proofErr w:type="gramEnd"/>
            <w:r w:rsidRPr="00464996">
              <w:rPr>
                <w:rFonts w:ascii="方正仿宋_GBK" w:eastAsia="方正仿宋_GBK" w:hAnsi="Times New Roman" w:cs="仿宋_GB2312" w:hint="eastAsia"/>
                <w:sz w:val="24"/>
                <w:szCs w:val="24"/>
              </w:rPr>
              <w:t>的文字、图片、平台、视频、课例、实物成果等。</w:t>
            </w:r>
          </w:p>
          <w:p w:rsidR="00672974" w:rsidRPr="00464996" w:rsidRDefault="00672974" w:rsidP="00596223">
            <w:pPr>
              <w:spacing w:line="500" w:lineRule="exact"/>
              <w:jc w:val="left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  <w:r w:rsidRPr="00464996">
              <w:rPr>
                <w:rFonts w:ascii="方正仿宋_GBK" w:eastAsia="方正仿宋_GBK" w:hAnsi="Times New Roman" w:cs="仿宋_GB2312" w:hint="eastAsia"/>
                <w:sz w:val="24"/>
                <w:szCs w:val="24"/>
              </w:rPr>
              <w:t>展览形式要说明采取何种载体，如展板、实物、可视化成果、互动体验、说课、模拟课堂等，可综合采用多种形式。</w:t>
            </w:r>
          </w:p>
          <w:p w:rsidR="00672974" w:rsidRPr="00464996" w:rsidRDefault="00672974" w:rsidP="00596223">
            <w:pPr>
              <w:spacing w:line="500" w:lineRule="exact"/>
              <w:jc w:val="left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  <w:p w:rsidR="00672974" w:rsidRDefault="00672974" w:rsidP="00596223">
            <w:pPr>
              <w:spacing w:line="500" w:lineRule="exact"/>
              <w:jc w:val="left"/>
              <w:rPr>
                <w:rFonts w:ascii="方正仿宋_GBK" w:eastAsia="方正仿宋_GBK" w:hAnsi="Times New Roman" w:cs="仿宋_GB2312" w:hint="eastAsia"/>
                <w:sz w:val="24"/>
                <w:szCs w:val="24"/>
              </w:rPr>
            </w:pPr>
          </w:p>
          <w:p w:rsidR="0097442F" w:rsidRDefault="0097442F" w:rsidP="00596223">
            <w:pPr>
              <w:spacing w:line="500" w:lineRule="exact"/>
              <w:jc w:val="left"/>
              <w:rPr>
                <w:rFonts w:ascii="方正仿宋_GBK" w:eastAsia="方正仿宋_GBK" w:hAnsi="Times New Roman" w:cs="仿宋_GB2312" w:hint="eastAsia"/>
                <w:sz w:val="24"/>
                <w:szCs w:val="24"/>
              </w:rPr>
            </w:pPr>
          </w:p>
          <w:p w:rsidR="0097442F" w:rsidRPr="00464996" w:rsidRDefault="0097442F" w:rsidP="00596223">
            <w:pPr>
              <w:spacing w:line="500" w:lineRule="exact"/>
              <w:jc w:val="left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</w:p>
          <w:p w:rsidR="00672974" w:rsidRPr="00464996" w:rsidRDefault="00464996" w:rsidP="00464996">
            <w:pPr>
              <w:spacing w:line="500" w:lineRule="exact"/>
              <w:jc w:val="center"/>
              <w:rPr>
                <w:rFonts w:ascii="方正仿宋_GBK" w:eastAsia="方正仿宋_GBK" w:hAnsi="Times New Roman" w:cs="仿宋_GB2312"/>
                <w:sz w:val="24"/>
                <w:szCs w:val="24"/>
              </w:rPr>
            </w:pPr>
            <w:r>
              <w:rPr>
                <w:rFonts w:ascii="方正仿宋_GBK" w:eastAsia="方正仿宋_GBK" w:hAnsi="Times New Roman" w:cs="仿宋_GB2312" w:hint="eastAsia"/>
                <w:sz w:val="24"/>
                <w:szCs w:val="24"/>
              </w:rPr>
              <w:t>（自行加行）</w:t>
            </w:r>
          </w:p>
        </w:tc>
      </w:tr>
    </w:tbl>
    <w:p w:rsidR="00672974" w:rsidRPr="00464996" w:rsidRDefault="00672974" w:rsidP="00464996">
      <w:pPr>
        <w:spacing w:line="500" w:lineRule="exact"/>
        <w:ind w:leftChars="-202" w:left="1" w:hangingChars="177" w:hanging="425"/>
        <w:jc w:val="left"/>
        <w:rPr>
          <w:rFonts w:ascii="方正仿宋_GBK" w:eastAsia="方正仿宋_GBK" w:hAnsiTheme="minorEastAsia" w:cs="仿宋_GB2312"/>
          <w:sz w:val="24"/>
          <w:szCs w:val="24"/>
        </w:rPr>
      </w:pPr>
      <w:r w:rsidRPr="00464996">
        <w:rPr>
          <w:rFonts w:ascii="方正仿宋_GBK" w:eastAsia="方正仿宋_GBK" w:hAnsiTheme="minorEastAsia" w:cs="仿宋_GB2312" w:hint="eastAsia"/>
          <w:sz w:val="24"/>
          <w:szCs w:val="24"/>
        </w:rPr>
        <w:t>注：每个案例对应填写一份申报表。</w:t>
      </w:r>
    </w:p>
    <w:sectPr w:rsidR="00672974" w:rsidRPr="00464996" w:rsidSect="0097442F">
      <w:footerReference w:type="default" r:id="rId8"/>
      <w:pgSz w:w="11906" w:h="16838"/>
      <w:pgMar w:top="153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14" w:rsidRDefault="006F7D14" w:rsidP="00FD1EA5">
      <w:r>
        <w:separator/>
      </w:r>
    </w:p>
  </w:endnote>
  <w:endnote w:type="continuationSeparator" w:id="0">
    <w:p w:rsidR="006F7D14" w:rsidRDefault="006F7D14" w:rsidP="00FD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858482"/>
      <w:docPartObj>
        <w:docPartGallery w:val="Page Numbers (Bottom of Page)"/>
        <w:docPartUnique/>
      </w:docPartObj>
    </w:sdtPr>
    <w:sdtEndPr/>
    <w:sdtContent>
      <w:p w:rsidR="00FD1EA5" w:rsidRDefault="00FD1E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42F" w:rsidRPr="0097442F">
          <w:rPr>
            <w:noProof/>
            <w:lang w:val="zh-CN"/>
          </w:rPr>
          <w:t>1</w:t>
        </w:r>
        <w:r>
          <w:fldChar w:fldCharType="end"/>
        </w:r>
      </w:p>
    </w:sdtContent>
  </w:sdt>
  <w:p w:rsidR="00FD1EA5" w:rsidRDefault="00FD1E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14" w:rsidRDefault="006F7D14" w:rsidP="00FD1EA5">
      <w:r>
        <w:separator/>
      </w:r>
    </w:p>
  </w:footnote>
  <w:footnote w:type="continuationSeparator" w:id="0">
    <w:p w:rsidR="006F7D14" w:rsidRDefault="006F7D14" w:rsidP="00FD1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74"/>
    <w:rsid w:val="00010E5A"/>
    <w:rsid w:val="000467AB"/>
    <w:rsid w:val="000D0DC7"/>
    <w:rsid w:val="00384014"/>
    <w:rsid w:val="004346E9"/>
    <w:rsid w:val="00464996"/>
    <w:rsid w:val="004F146F"/>
    <w:rsid w:val="00596223"/>
    <w:rsid w:val="00672974"/>
    <w:rsid w:val="006F7D14"/>
    <w:rsid w:val="008E2BF3"/>
    <w:rsid w:val="008F4202"/>
    <w:rsid w:val="0097442F"/>
    <w:rsid w:val="00B11593"/>
    <w:rsid w:val="00B534A5"/>
    <w:rsid w:val="00BC6FD2"/>
    <w:rsid w:val="00CB5162"/>
    <w:rsid w:val="00EC799C"/>
    <w:rsid w:val="00FA4846"/>
    <w:rsid w:val="00F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29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297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1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D1EA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D1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D1EA5"/>
    <w:rPr>
      <w:sz w:val="18"/>
      <w:szCs w:val="18"/>
    </w:rPr>
  </w:style>
  <w:style w:type="paragraph" w:styleId="a6">
    <w:name w:val="Normal (Web)"/>
    <w:basedOn w:val="a"/>
    <w:uiPriority w:val="99"/>
    <w:rsid w:val="00FD1EA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D1E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E2B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29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297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1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D1EA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D1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D1EA5"/>
    <w:rPr>
      <w:sz w:val="18"/>
      <w:szCs w:val="18"/>
    </w:rPr>
  </w:style>
  <w:style w:type="paragraph" w:styleId="a6">
    <w:name w:val="Normal (Web)"/>
    <w:basedOn w:val="a"/>
    <w:uiPriority w:val="99"/>
    <w:rsid w:val="00FD1EA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D1E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E2B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AAB-D1DC-4825-95F6-B38B410A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cdedu-fq</dc:creator>
  <cp:lastModifiedBy>付强</cp:lastModifiedBy>
  <cp:revision>7</cp:revision>
  <cp:lastPrinted>2015-04-10T15:14:00Z</cp:lastPrinted>
  <dcterms:created xsi:type="dcterms:W3CDTF">2015-04-10T14:56:00Z</dcterms:created>
  <dcterms:modified xsi:type="dcterms:W3CDTF">2015-04-10T15:21:00Z</dcterms:modified>
</cp:coreProperties>
</file>