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8F" w:rsidRPr="00175C8F" w:rsidRDefault="00175C8F" w:rsidP="00175C8F">
      <w:pPr>
        <w:widowControl/>
        <w:shd w:val="clear" w:color="auto" w:fill="FAFAFA"/>
        <w:spacing w:line="450" w:lineRule="atLeast"/>
        <w:rPr>
          <w:rFonts w:ascii="微软雅黑" w:eastAsia="微软雅黑" w:hAnsi="微软雅黑" w:cs="宋体"/>
          <w:color w:val="000000"/>
          <w:kern w:val="0"/>
          <w:sz w:val="24"/>
          <w:szCs w:val="24"/>
        </w:rPr>
      </w:pPr>
      <w:r w:rsidRPr="00175C8F">
        <w:rPr>
          <w:rFonts w:ascii="微软雅黑" w:eastAsia="微软雅黑" w:hAnsi="微软雅黑" w:cs="宋体" w:hint="eastAsia"/>
          <w:color w:val="000000"/>
          <w:kern w:val="0"/>
          <w:sz w:val="24"/>
          <w:szCs w:val="24"/>
        </w:rPr>
        <w:t>附件：</w:t>
      </w:r>
    </w:p>
    <w:p w:rsidR="00464CED" w:rsidRPr="00464CED" w:rsidRDefault="00464CED" w:rsidP="00464CED">
      <w:pPr>
        <w:widowControl/>
        <w:shd w:val="clear" w:color="auto" w:fill="FAFAFA"/>
        <w:spacing w:line="450" w:lineRule="atLeast"/>
        <w:jc w:val="center"/>
        <w:rPr>
          <w:rFonts w:ascii="微软雅黑" w:eastAsia="微软雅黑" w:hAnsi="微软雅黑" w:cs="宋体"/>
          <w:color w:val="000000"/>
          <w:kern w:val="0"/>
          <w:sz w:val="30"/>
          <w:szCs w:val="30"/>
        </w:rPr>
      </w:pPr>
      <w:r w:rsidRPr="00464CED">
        <w:rPr>
          <w:rFonts w:ascii="微软雅黑" w:eastAsia="微软雅黑" w:hAnsi="微软雅黑" w:cs="宋体" w:hint="eastAsia"/>
          <w:color w:val="000000"/>
          <w:kern w:val="0"/>
          <w:sz w:val="30"/>
          <w:szCs w:val="30"/>
        </w:rPr>
        <w:t>四川省电化教育馆关于组织开展国家级和省级教育信息技术研究“十二五”规划2015年度课题立项申报和课题中期评估的通知</w:t>
      </w:r>
    </w:p>
    <w:p w:rsidR="00464CED" w:rsidRPr="00464CED" w:rsidRDefault="00464CED" w:rsidP="00464CED">
      <w:pPr>
        <w:widowControl/>
        <w:shd w:val="clear" w:color="auto" w:fill="FAFAFA"/>
        <w:spacing w:line="450" w:lineRule="atLeast"/>
        <w:jc w:val="righ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川教馆函〔2015〕14号</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各市（州）电教馆：</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根据《中央电化教育馆关于组织开展全国教育信息技术研究“十二五”规划2015年度课题申报工作的通知》（教电馆〔2015〕100号）（附件1）和《四川省教育信息技术科研课题管理办法》（川教馆〔2011〕10号）要求，经研究，决定开展国家级和省级教育信息技术研究“十二五”规划2015年度课题立项申报，并组织对2013年度立项的国家级和省级教育信息技术研究课题中期评估。现将有关事项通知如下：</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一、国家级和省级课题立项申报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（一）申报范围</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有研究条件的各级各类学校、电教教研机构等均可申报。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（二）课题研究方向</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参照《全国教育信息技术研究“十二五”规划2015年度课题指南》（附件2）</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（三）课题申报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1、国家级课题申报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本着自愿原则，2015年7月20日前，课题单位登录全国教育信息技术研究课题管理平台（http://ktgl.cetr.com.cn/），按要求申报国家级课题。每市（州）限报1项。省电教馆审核通过后，向中央电教馆推荐。</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申报国家级课题的相关材料需同时传至四川省教育信息技术科研课题网（http://keti.scedu.com.cn），流程与申报省级课题一致。</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2、省级课题申报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（1）课题单位申报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2015年9月1日-9月30日，课题单位登录四川省教育信息技术科研课题网，在线填写《四川省“十二五”教育信息技术科研课题申请•审批书》（附件3）。</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（2）区（县）、市（州）审核</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lastRenderedPageBreak/>
        <w:t xml:space="preserve">　　2015年10月1日-10月20日，区（县）、市（州）完成对本地申报课题的在线审核工作。</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（3）立项评审</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2015年10月21日-11月20日，省电教馆组织专家，严格按照《课题立项评审标准》（附件4）对申报课题进行在线评审，形成评审意见和结论。省电教馆审核通过后，公布立项课题名单，下发立项通知书。 </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（四）其他 </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1、每个课题需缴纳评审费200元。请课题单位在2015年9月30日前通过银行汇到以下账户（汇款时请在备注栏填写2015年课题评审费及需开具发票的课题单位名称）：</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户  名：四川省电化教育馆</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开户行：工行盐市口支行转暑袜南街支行</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账  号：4402928009024904146 </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2、市（州）需报送课题立项申报汇总表（附件5）一份。</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二、课题中期评估</w:t>
      </w:r>
      <w:r w:rsidRPr="00464CED">
        <w:rPr>
          <w:rFonts w:ascii="微软雅黑" w:eastAsia="微软雅黑" w:hAnsi="微软雅黑" w:cs="宋体" w:hint="eastAsia"/>
          <w:color w:val="000000"/>
          <w:kern w:val="0"/>
          <w:sz w:val="24"/>
          <w:szCs w:val="24"/>
        </w:rPr>
        <w:br/>
      </w:r>
      <w:r w:rsidRPr="00464CED">
        <w:rPr>
          <w:rFonts w:ascii="宋体" w:eastAsia="宋体" w:hAnsi="宋体" w:cs="宋体" w:hint="eastAsia"/>
          <w:color w:val="000000"/>
          <w:kern w:val="0"/>
          <w:sz w:val="24"/>
          <w:szCs w:val="24"/>
        </w:rPr>
        <w:t>   （一）评估对象</w:t>
      </w:r>
      <w:r w:rsidRPr="00464CED">
        <w:rPr>
          <w:rFonts w:ascii="微软雅黑" w:eastAsia="微软雅黑" w:hAnsi="微软雅黑" w:cs="宋体" w:hint="eastAsia"/>
          <w:color w:val="000000"/>
          <w:kern w:val="0"/>
          <w:sz w:val="24"/>
          <w:szCs w:val="24"/>
        </w:rPr>
        <w:br/>
      </w:r>
      <w:r w:rsidRPr="00464CED">
        <w:rPr>
          <w:rFonts w:ascii="宋体" w:eastAsia="宋体" w:hAnsi="宋体" w:cs="宋体" w:hint="eastAsia"/>
          <w:color w:val="000000"/>
          <w:kern w:val="0"/>
          <w:sz w:val="24"/>
          <w:szCs w:val="24"/>
        </w:rPr>
        <w:t>    2013年度立项的国家级和省级教育信息技术研究课题。</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（二）评估内容</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1、课题进展情况</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主要检查研究方案的执行与落实情况，重点检查课题研究资料的收集、整理和交流研讨情况。</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2、阶段性研究成果</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重点检查课题研究所取得的阶段性成果（阶段性课题研究报告、相关阶段性物化研究成果，如研究论文、课件、课例、网站及视频资料等）的数量、质量和效果等情况。</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3、问题及对策</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落实措施，切实解决当前研究过程中面临的主要问题，保证研究质量和效果。</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（三）评估程序及时间安排</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1、课题单位自评</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2015年9月1日-9月30日，课题单位登录四川省教育信息技术科研课题网（http://keti.scedu.com.cn/），在线填写中期评估申报表（附件6）。</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lastRenderedPageBreak/>
        <w:t xml:space="preserve">　　2、区（县）、市（州）评估</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2015年10月1日-10月20日，区（县）、市（州）组织完成对本地课题的中期评估工作，并在线填写评估检查表（附件7）。</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3、省级评估</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2015年10月21日-11月20日，省电教馆组织完成课题中期评估工作，按照评估检查表，对课题研究进展情况等进行评分，评出优秀、良好、合格和不合格四个等级。不合格的课题，需根据评估意见进行整改（限期两个月），整改仍不合格将撤销立项。</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三、其他</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1、各地要认真组织课题立项申报和中期评估工作。课题单位要本着实事求是的原则，科学严谨的态度，开展课题申报和研究工作，严禁剽窃或抄袭。一经发现，撤销立项，并通报批评。</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2、附件请在四川省电化教育馆网站（http://www.scdjg.com.cn/）和四川省教育信息技术科研课题网查阅、下载。</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3、联系人：省电教馆袁红、汤平，电话：028-86673203  地址：成都市学道街42号，邮编：610012 </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附件：</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1、《中央电化教育馆关于组织开展全国教育信息技术研究“十二五”规划2015年度课题申报工作的通知》</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2、《全国教育信息技术研究“十二五”规划2015年度课题指南》</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3、《四川省“十二五”教育信息技术科研课题申请•审批书》</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4、《四川省“十二五”教育信息技术科研课题立项评审标准》</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5、《2015年度四川省“十二五”教育信息技术科研课题申报汇总表》</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6、《四川省“十二五”教育信息技术科研课题中期评估申报表》</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7、《四川省“十二五”教育信息技术科研课题中期评估检查表》</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w:t>
      </w:r>
      <w:r w:rsidR="00175C8F">
        <w:rPr>
          <w:rFonts w:ascii="宋体" w:eastAsia="宋体" w:hAnsi="宋体" w:cs="宋体" w:hint="eastAsia"/>
          <w:color w:val="000000"/>
          <w:kern w:val="0"/>
          <w:sz w:val="24"/>
          <w:szCs w:val="24"/>
        </w:rPr>
        <w:t xml:space="preserve">　　</w:t>
      </w:r>
      <w:r w:rsidRPr="00464CED">
        <w:rPr>
          <w:rFonts w:ascii="宋体" w:eastAsia="宋体" w:hAnsi="宋体" w:cs="宋体" w:hint="eastAsia"/>
          <w:color w:val="000000"/>
          <w:kern w:val="0"/>
          <w:sz w:val="24"/>
          <w:szCs w:val="24"/>
        </w:rPr>
        <w:t xml:space="preserve">　　四川省电化教育馆</w:t>
      </w:r>
      <w:r w:rsidRPr="00464CED">
        <w:rPr>
          <w:rFonts w:ascii="微软雅黑" w:eastAsia="微软雅黑" w:hAnsi="微软雅黑" w:cs="宋体" w:hint="eastAsia"/>
          <w:color w:val="000000"/>
          <w:kern w:val="0"/>
          <w:sz w:val="24"/>
          <w:szCs w:val="24"/>
        </w:rPr>
        <w:t xml:space="preserve"> </w:t>
      </w:r>
    </w:p>
    <w:p w:rsidR="00464CED" w:rsidRPr="00464CED" w:rsidRDefault="00464CED" w:rsidP="00464CED">
      <w:pPr>
        <w:widowControl/>
        <w:shd w:val="clear" w:color="auto" w:fill="FAFAFA"/>
        <w:spacing w:line="450" w:lineRule="atLeast"/>
        <w:jc w:val="left"/>
        <w:rPr>
          <w:rFonts w:ascii="微软雅黑" w:eastAsia="微软雅黑" w:hAnsi="微软雅黑" w:cs="宋体"/>
          <w:color w:val="000000"/>
          <w:kern w:val="0"/>
          <w:sz w:val="24"/>
          <w:szCs w:val="24"/>
        </w:rPr>
      </w:pPr>
      <w:r w:rsidRPr="00464CED">
        <w:rPr>
          <w:rFonts w:ascii="宋体" w:eastAsia="宋体" w:hAnsi="宋体" w:cs="宋体" w:hint="eastAsia"/>
          <w:color w:val="000000"/>
          <w:kern w:val="0"/>
          <w:sz w:val="24"/>
          <w:szCs w:val="24"/>
        </w:rPr>
        <w:t xml:space="preserve">　　　　</w:t>
      </w:r>
      <w:r w:rsidR="00175C8F">
        <w:rPr>
          <w:rFonts w:ascii="宋体" w:eastAsia="宋体" w:hAnsi="宋体" w:cs="宋体" w:hint="eastAsia"/>
          <w:color w:val="000000"/>
          <w:kern w:val="0"/>
          <w:sz w:val="24"/>
          <w:szCs w:val="24"/>
        </w:rPr>
        <w:t xml:space="preserve">                                </w:t>
      </w:r>
      <w:r w:rsidR="004D6AAA">
        <w:rPr>
          <w:rFonts w:ascii="宋体" w:eastAsia="宋体" w:hAnsi="宋体" w:cs="宋体"/>
          <w:color w:val="000000"/>
          <w:kern w:val="0"/>
          <w:sz w:val="24"/>
          <w:szCs w:val="24"/>
        </w:rPr>
        <w:t xml:space="preserve">   </w:t>
      </w:r>
      <w:r w:rsidR="00175C8F">
        <w:rPr>
          <w:rFonts w:ascii="宋体" w:eastAsia="宋体" w:hAnsi="宋体" w:cs="宋体" w:hint="eastAsia"/>
          <w:color w:val="000000"/>
          <w:kern w:val="0"/>
          <w:sz w:val="24"/>
          <w:szCs w:val="24"/>
        </w:rPr>
        <w:t xml:space="preserve">  </w:t>
      </w:r>
      <w:r w:rsidRPr="00464CED">
        <w:rPr>
          <w:rFonts w:ascii="宋体" w:eastAsia="宋体" w:hAnsi="宋体" w:cs="宋体" w:hint="eastAsia"/>
          <w:color w:val="000000"/>
          <w:kern w:val="0"/>
          <w:sz w:val="24"/>
          <w:szCs w:val="24"/>
        </w:rPr>
        <w:t>2015年6月24日</w:t>
      </w:r>
    </w:p>
    <w:p w:rsidR="004D6AAA" w:rsidRDefault="004D6AAA">
      <w:pPr>
        <w:widowControl/>
        <w:jc w:val="left"/>
      </w:pPr>
      <w:r>
        <w:br w:type="page"/>
      </w:r>
    </w:p>
    <w:p w:rsidR="004D6AAA" w:rsidRDefault="004D6AAA" w:rsidP="004D6AAA">
      <w:pPr>
        <w:spacing w:line="560" w:lineRule="exact"/>
        <w:rPr>
          <w:rFonts w:ascii="仿宋" w:eastAsia="仿宋" w:hAnsi="仿宋" w:cs="仿宋" w:hint="eastAsia"/>
          <w:sz w:val="28"/>
          <w:szCs w:val="28"/>
        </w:rPr>
      </w:pPr>
      <w:r>
        <w:rPr>
          <w:rFonts w:ascii="仿宋" w:eastAsia="仿宋" w:hAnsi="仿宋" w:cs="仿宋" w:hint="eastAsia"/>
          <w:sz w:val="28"/>
          <w:szCs w:val="28"/>
        </w:rPr>
        <w:lastRenderedPageBreak/>
        <w:t>附件1</w:t>
      </w:r>
    </w:p>
    <w:p w:rsidR="004D6AAA" w:rsidRDefault="004D6AAA" w:rsidP="004D6AAA">
      <w:pPr>
        <w:spacing w:line="560" w:lineRule="exact"/>
        <w:jc w:val="center"/>
        <w:rPr>
          <w:rFonts w:ascii="仿宋_GB2312" w:eastAsia="仿宋_GB2312" w:hAnsi="宋体"/>
          <w:bCs/>
          <w:sz w:val="44"/>
          <w:szCs w:val="32"/>
        </w:rPr>
      </w:pPr>
      <w:r>
        <w:rPr>
          <w:rFonts w:ascii="仿宋_GB2312" w:eastAsia="仿宋_GB2312" w:hAnsi="宋体" w:hint="eastAsia"/>
          <w:bCs/>
          <w:spacing w:val="145"/>
          <w:kern w:val="0"/>
          <w:sz w:val="44"/>
          <w:szCs w:val="32"/>
        </w:rPr>
        <w:t>中央电化教育馆函</w:t>
      </w:r>
      <w:r>
        <w:rPr>
          <w:rFonts w:ascii="仿宋_GB2312" w:eastAsia="仿宋_GB2312" w:hAnsi="宋体" w:hint="eastAsia"/>
          <w:bCs/>
          <w:spacing w:val="2"/>
          <w:kern w:val="0"/>
          <w:sz w:val="44"/>
          <w:szCs w:val="32"/>
        </w:rPr>
        <w:t>件</w:t>
      </w:r>
    </w:p>
    <w:p w:rsidR="004D6AAA" w:rsidRDefault="004D6AAA" w:rsidP="004D6AAA">
      <w:pPr>
        <w:spacing w:line="560" w:lineRule="exact"/>
        <w:ind w:left="640"/>
        <w:rPr>
          <w:rFonts w:ascii="仿宋_GB2312" w:eastAsia="仿宋_GB2312"/>
          <w:sz w:val="32"/>
          <w:szCs w:val="32"/>
        </w:rPr>
      </w:pPr>
      <w:r>
        <w:rPr>
          <w:rFonts w:ascii="仿宋_GB2312" w:eastAsia="仿宋_GB2312"/>
          <w:noProof/>
          <w:sz w:val="2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5372100" cy="0"/>
                <wp:effectExtent l="28575" t="33020" r="28575" b="336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9B9D2"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" strokecolor="red" strokeweight="4.5pt">
                <v:stroke linestyle="thickThin"/>
              </v:line>
            </w:pict>
          </mc:Fallback>
        </mc:AlternateContent>
      </w:r>
    </w:p>
    <w:p w:rsidR="004D6AAA" w:rsidRDefault="004D6AAA" w:rsidP="004D6AAA">
      <w:pPr>
        <w:spacing w:line="560" w:lineRule="exact"/>
        <w:jc w:val="right"/>
        <w:rPr>
          <w:rFonts w:ascii="仿宋_GB2312" w:eastAsia="仿宋_GB2312" w:hint="eastAsia"/>
          <w:sz w:val="32"/>
          <w:szCs w:val="32"/>
        </w:rPr>
      </w:pPr>
      <w:r>
        <w:rPr>
          <w:rFonts w:ascii="楷体_GB2312" w:eastAsia="楷体_GB2312"/>
          <w:noProof/>
          <w:sz w:val="20"/>
          <w:szCs w:val="32"/>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121920</wp:posOffset>
                </wp:positionV>
                <wp:extent cx="5372100" cy="635"/>
                <wp:effectExtent l="0" t="0" r="0" b="12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CDD0800"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9.6pt" to="545.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" stroked="f"/>
            </w:pict>
          </mc:Fallback>
        </mc:AlternateContent>
      </w:r>
      <w:r>
        <w:rPr>
          <w:rFonts w:ascii="楷体_GB2312" w:eastAsia="楷体_GB2312"/>
          <w:sz w:val="20"/>
          <w:szCs w:val="32"/>
        </w:rPr>
        <w:t xml:space="preserve"> </w:t>
      </w:r>
      <w:r>
        <w:rPr>
          <w:rFonts w:ascii="楷体_GB2312" w:eastAsia="楷体_GB2312"/>
          <w:noProof/>
          <w:sz w:val="20"/>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372100" cy="0"/>
                <wp:effectExtent l="0" t="0" r="0" b="19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024BE79"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" stroked="f"/>
            </w:pict>
          </mc:Fallback>
        </mc:AlternateContent>
      </w:r>
      <w:r>
        <w:rPr>
          <w:rFonts w:ascii="仿宋_GB2312" w:eastAsia="仿宋_GB2312" w:hint="eastAsia"/>
          <w:sz w:val="32"/>
          <w:szCs w:val="32"/>
        </w:rPr>
        <w:t>教电馆[2015]100号</w:t>
      </w:r>
    </w:p>
    <w:p w:rsidR="004D6AAA" w:rsidRDefault="004D6AAA" w:rsidP="004D6AAA">
      <w:pPr>
        <w:spacing w:line="560" w:lineRule="exact"/>
        <w:ind w:firstLineChars="1700" w:firstLine="3570"/>
        <w:jc w:val="right"/>
        <w:rPr>
          <w:rFonts w:ascii="仿宋_GB2312" w:eastAsia="仿宋_GB2312" w:hint="eastAsia"/>
          <w:szCs w:val="21"/>
        </w:rPr>
      </w:pPr>
    </w:p>
    <w:p w:rsidR="004D6AAA" w:rsidRDefault="004D6AAA" w:rsidP="004D6AAA">
      <w:pPr>
        <w:spacing w:line="440" w:lineRule="exact"/>
        <w:jc w:val="center"/>
        <w:rPr>
          <w:rFonts w:ascii="方正小标宋简体" w:eastAsia="方正小标宋简体"/>
          <w:sz w:val="36"/>
          <w:szCs w:val="36"/>
        </w:rPr>
      </w:pPr>
      <w:r>
        <w:rPr>
          <w:rFonts w:ascii="方正小标宋简体" w:eastAsia="方正小标宋简体" w:cs="方正小标宋简体" w:hint="eastAsia"/>
          <w:sz w:val="36"/>
          <w:szCs w:val="36"/>
        </w:rPr>
        <w:t>中央电化教育馆关于组织开展全国教育信息技术研究</w:t>
      </w:r>
    </w:p>
    <w:p w:rsidR="004D6AAA" w:rsidRDefault="004D6AAA" w:rsidP="004D6AAA">
      <w:pPr>
        <w:spacing w:line="440" w:lineRule="exact"/>
        <w:jc w:val="center"/>
        <w:rPr>
          <w:rFonts w:ascii="方正小标宋简体" w:eastAsia="方正小标宋简体"/>
          <w:sz w:val="36"/>
          <w:szCs w:val="36"/>
        </w:rPr>
      </w:pPr>
      <w:r>
        <w:rPr>
          <w:rFonts w:ascii="方正小标宋简体" w:eastAsia="方正小标宋简体" w:cs="方正小标宋简体" w:hint="eastAsia"/>
          <w:sz w:val="36"/>
          <w:szCs w:val="36"/>
        </w:rPr>
        <w:t>“十二五”规划</w:t>
      </w:r>
      <w:r>
        <w:rPr>
          <w:rFonts w:ascii="方正小标宋简体" w:eastAsia="方正小标宋简体" w:cs="方正小标宋简体"/>
          <w:sz w:val="36"/>
          <w:szCs w:val="36"/>
        </w:rPr>
        <w:t>2015</w:t>
      </w:r>
      <w:r>
        <w:rPr>
          <w:rFonts w:ascii="方正小标宋简体" w:eastAsia="方正小标宋简体" w:cs="方正小标宋简体" w:hint="eastAsia"/>
          <w:sz w:val="36"/>
          <w:szCs w:val="36"/>
        </w:rPr>
        <w:t>年度课题申报工作的通知</w:t>
      </w:r>
    </w:p>
    <w:p w:rsidR="004D6AAA" w:rsidRDefault="004D6AAA" w:rsidP="004D6AAA">
      <w:pPr>
        <w:spacing w:line="400" w:lineRule="exact"/>
        <w:rPr>
          <w:rFonts w:ascii="楷体_GB2312" w:eastAsia="楷体_GB2312"/>
          <w:sz w:val="32"/>
          <w:szCs w:val="32"/>
        </w:rPr>
      </w:pPr>
    </w:p>
    <w:p w:rsidR="004D6AAA" w:rsidRDefault="004D6AAA" w:rsidP="004D6AAA">
      <w:pPr>
        <w:spacing w:line="420" w:lineRule="exact"/>
        <w:rPr>
          <w:rFonts w:ascii="仿宋_GB2312" w:eastAsia="仿宋_GB2312"/>
          <w:sz w:val="32"/>
          <w:szCs w:val="32"/>
        </w:rPr>
      </w:pPr>
      <w:r>
        <w:rPr>
          <w:rFonts w:ascii="仿宋_GB2312" w:eastAsia="仿宋_GB2312" w:cs="仿宋_GB2312" w:hint="eastAsia"/>
          <w:sz w:val="32"/>
          <w:szCs w:val="32"/>
        </w:rPr>
        <w:t>各省、自治区、直辖市电教馆（中心）、新疆生产建设兵团教育技术装备管理中心：</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依据《全国教育信息技术研究课题管理办法》，经全国教育信息技术研究课题领导小组批准，决定组织开展全国教育信息技术研究“十二五”规划</w:t>
      </w:r>
      <w:r>
        <w:rPr>
          <w:rFonts w:ascii="仿宋_GB2312" w:eastAsia="仿宋_GB2312" w:cs="仿宋_GB2312"/>
          <w:kern w:val="0"/>
          <w:sz w:val="32"/>
          <w:szCs w:val="32"/>
        </w:rPr>
        <w:t>2015</w:t>
      </w:r>
      <w:r>
        <w:rPr>
          <w:rFonts w:ascii="仿宋_GB2312" w:eastAsia="仿宋_GB2312" w:cs="仿宋_GB2312" w:hint="eastAsia"/>
          <w:kern w:val="0"/>
          <w:sz w:val="32"/>
          <w:szCs w:val="32"/>
        </w:rPr>
        <w:t>年度课题申报工作，现将有关事项通知如下：</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t>一、课题类别</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本年度设立全国教育信息技术研究重点课题、专项课题和青年课题。青年课题的申报人（包括课题组成员），年龄不得超过</w:t>
      </w:r>
      <w:r>
        <w:rPr>
          <w:rFonts w:ascii="仿宋_GB2312" w:eastAsia="仿宋_GB2312" w:cs="仿宋_GB2312"/>
          <w:kern w:val="0"/>
          <w:sz w:val="32"/>
          <w:szCs w:val="32"/>
        </w:rPr>
        <w:t>40</w:t>
      </w:r>
      <w:r>
        <w:rPr>
          <w:rFonts w:ascii="仿宋_GB2312" w:eastAsia="仿宋_GB2312" w:cs="仿宋_GB2312" w:hint="eastAsia"/>
          <w:kern w:val="0"/>
          <w:sz w:val="32"/>
          <w:szCs w:val="32"/>
        </w:rPr>
        <w:t>岁（</w:t>
      </w:r>
      <w:r>
        <w:rPr>
          <w:rFonts w:ascii="仿宋_GB2312" w:eastAsia="仿宋_GB2312" w:cs="仿宋_GB2312"/>
          <w:kern w:val="0"/>
          <w:sz w:val="32"/>
          <w:szCs w:val="32"/>
        </w:rPr>
        <w:t>1975</w:t>
      </w:r>
      <w:r>
        <w:rPr>
          <w:rFonts w:ascii="仿宋_GB2312" w:eastAsia="仿宋_GB2312" w:cs="仿宋_GB2312" w:hint="eastAsia"/>
          <w:kern w:val="0"/>
          <w:sz w:val="32"/>
          <w:szCs w:val="32"/>
        </w:rPr>
        <w:t>年</w:t>
      </w:r>
      <w:r>
        <w:rPr>
          <w:rFonts w:ascii="仿宋_GB2312" w:eastAsia="仿宋_GB2312" w:cs="仿宋_GB2312"/>
          <w:kern w:val="0"/>
          <w:sz w:val="32"/>
          <w:szCs w:val="32"/>
        </w:rPr>
        <w:t>7</w:t>
      </w:r>
      <w:r>
        <w:rPr>
          <w:rFonts w:ascii="仿宋_GB2312" w:eastAsia="仿宋_GB2312" w:cs="仿宋_GB2312" w:hint="eastAsia"/>
          <w:kern w:val="0"/>
          <w:sz w:val="32"/>
          <w:szCs w:val="32"/>
        </w:rPr>
        <w:t>月</w:t>
      </w:r>
      <w:r>
        <w:rPr>
          <w:rFonts w:ascii="仿宋_GB2312" w:eastAsia="仿宋_GB2312" w:cs="仿宋_GB2312"/>
          <w:kern w:val="0"/>
          <w:sz w:val="32"/>
          <w:szCs w:val="32"/>
        </w:rPr>
        <w:t>20</w:t>
      </w:r>
      <w:r>
        <w:rPr>
          <w:rFonts w:ascii="仿宋_GB2312" w:eastAsia="仿宋_GB2312" w:cs="仿宋_GB2312" w:hint="eastAsia"/>
          <w:kern w:val="0"/>
          <w:sz w:val="32"/>
          <w:szCs w:val="32"/>
        </w:rPr>
        <w:t>日之后出生）。</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t>二、申报时间</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课题申报时间为</w:t>
      </w:r>
      <w:r>
        <w:rPr>
          <w:rFonts w:ascii="仿宋_GB2312" w:eastAsia="仿宋_GB2312" w:cs="仿宋_GB2312"/>
          <w:kern w:val="0"/>
          <w:sz w:val="32"/>
          <w:szCs w:val="32"/>
        </w:rPr>
        <w:t>2015</w:t>
      </w:r>
      <w:r>
        <w:rPr>
          <w:rFonts w:ascii="仿宋_GB2312" w:eastAsia="仿宋_GB2312" w:cs="仿宋_GB2312" w:hint="eastAsia"/>
          <w:kern w:val="0"/>
          <w:sz w:val="32"/>
          <w:szCs w:val="32"/>
        </w:rPr>
        <w:t>年</w:t>
      </w:r>
      <w:r>
        <w:rPr>
          <w:rFonts w:ascii="仿宋_GB2312" w:eastAsia="仿宋_GB2312" w:cs="仿宋_GB2312"/>
          <w:kern w:val="0"/>
          <w:sz w:val="32"/>
          <w:szCs w:val="32"/>
        </w:rPr>
        <w:t>6</w:t>
      </w:r>
      <w:r>
        <w:rPr>
          <w:rFonts w:ascii="仿宋_GB2312" w:eastAsia="仿宋_GB2312" w:cs="仿宋_GB2312" w:hint="eastAsia"/>
          <w:kern w:val="0"/>
          <w:sz w:val="32"/>
          <w:szCs w:val="32"/>
        </w:rPr>
        <w:t>月</w:t>
      </w:r>
      <w:r>
        <w:rPr>
          <w:rFonts w:ascii="仿宋_GB2312" w:eastAsia="仿宋_GB2312" w:cs="仿宋_GB2312"/>
          <w:kern w:val="0"/>
          <w:sz w:val="32"/>
          <w:szCs w:val="32"/>
        </w:rPr>
        <w:t>1</w:t>
      </w:r>
      <w:r>
        <w:rPr>
          <w:rFonts w:ascii="仿宋_GB2312" w:eastAsia="仿宋_GB2312" w:cs="仿宋_GB2312" w:hint="eastAsia"/>
          <w:kern w:val="0"/>
          <w:sz w:val="32"/>
          <w:szCs w:val="32"/>
        </w:rPr>
        <w:t>日至</w:t>
      </w:r>
      <w:r>
        <w:rPr>
          <w:rFonts w:ascii="仿宋_GB2312" w:eastAsia="仿宋_GB2312" w:cs="仿宋_GB2312"/>
          <w:kern w:val="0"/>
          <w:sz w:val="32"/>
          <w:szCs w:val="32"/>
        </w:rPr>
        <w:t>7</w:t>
      </w:r>
      <w:r>
        <w:rPr>
          <w:rFonts w:ascii="仿宋_GB2312" w:eastAsia="仿宋_GB2312" w:cs="仿宋_GB2312" w:hint="eastAsia"/>
          <w:kern w:val="0"/>
          <w:sz w:val="32"/>
          <w:szCs w:val="32"/>
        </w:rPr>
        <w:t>月</w:t>
      </w:r>
      <w:r>
        <w:rPr>
          <w:rFonts w:ascii="仿宋_GB2312" w:eastAsia="仿宋_GB2312" w:cs="仿宋_GB2312"/>
          <w:kern w:val="0"/>
          <w:sz w:val="32"/>
          <w:szCs w:val="32"/>
        </w:rPr>
        <w:t>20</w:t>
      </w:r>
      <w:r>
        <w:rPr>
          <w:rFonts w:ascii="仿宋_GB2312" w:eastAsia="仿宋_GB2312" w:cs="仿宋_GB2312" w:hint="eastAsia"/>
          <w:kern w:val="0"/>
          <w:sz w:val="32"/>
          <w:szCs w:val="32"/>
        </w:rPr>
        <w:t>日。</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t>三、申报方式</w:t>
      </w:r>
    </w:p>
    <w:p w:rsidR="004D6AAA" w:rsidRDefault="004D6AAA" w:rsidP="004D6AAA">
      <w:pPr>
        <w:numPr>
          <w:ilvl w:val="0"/>
          <w:numId w:val="1"/>
        </w:numPr>
        <w:spacing w:line="420" w:lineRule="exact"/>
        <w:ind w:left="1003" w:hanging="360"/>
        <w:rPr>
          <w:rFonts w:ascii="楷体_GB2312" w:eastAsia="楷体_GB2312"/>
          <w:sz w:val="32"/>
          <w:szCs w:val="32"/>
        </w:rPr>
      </w:pPr>
      <w:r>
        <w:rPr>
          <w:rFonts w:ascii="楷体_GB2312" w:eastAsia="楷体_GB2312" w:cs="楷体_GB2312" w:hint="eastAsia"/>
          <w:sz w:val="32"/>
          <w:szCs w:val="32"/>
        </w:rPr>
        <w:t>统一申报课题</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各省、自治区、直辖市及兵团电教馆（中心）负责组织本区域内有关电教机构、教育科研院所、中小学校、幼儿园、特殊教育机构或学校的课题申报，并负责所属申报课题的组织与管理工作（包括组织申报课题的审核、网上报送及课题评审费缴纳等）。</w:t>
      </w:r>
    </w:p>
    <w:p w:rsidR="004D6AAA" w:rsidRDefault="004D6AAA" w:rsidP="004D6AAA">
      <w:pPr>
        <w:numPr>
          <w:ilvl w:val="0"/>
          <w:numId w:val="1"/>
        </w:numPr>
        <w:spacing w:line="420" w:lineRule="exact"/>
        <w:ind w:left="1003" w:hanging="360"/>
        <w:rPr>
          <w:rFonts w:ascii="楷体_GB2312" w:eastAsia="楷体_GB2312"/>
          <w:sz w:val="32"/>
          <w:szCs w:val="32"/>
        </w:rPr>
      </w:pPr>
      <w:r>
        <w:rPr>
          <w:rFonts w:ascii="楷体_GB2312" w:eastAsia="楷体_GB2312" w:cs="楷体_GB2312" w:hint="eastAsia"/>
          <w:sz w:val="32"/>
          <w:szCs w:val="32"/>
        </w:rPr>
        <w:t>直接申报课题</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有关高等学校，跨省、自治区、直辖市联合申报课题的单位，教育信息产业部门，有关协会（学会）组织等可根据自身发展的需要直接申报。</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lastRenderedPageBreak/>
        <w:t>四、课题申报有关说明</w:t>
      </w:r>
    </w:p>
    <w:p w:rsidR="004D6AAA" w:rsidRDefault="004D6AAA" w:rsidP="004D6AAA">
      <w:pPr>
        <w:spacing w:line="420" w:lineRule="exact"/>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课题申请人须通过全国教育信息技术研究课题管理平台（</w:t>
      </w:r>
      <w:r>
        <w:rPr>
          <w:rFonts w:ascii="仿宋_GB2312" w:eastAsia="仿宋_GB2312" w:cs="仿宋_GB2312"/>
          <w:kern w:val="0"/>
          <w:sz w:val="32"/>
          <w:szCs w:val="32"/>
        </w:rPr>
        <w:t>ktgl.cetr.com.cn</w:t>
      </w:r>
      <w:r>
        <w:rPr>
          <w:rFonts w:ascii="仿宋_GB2312" w:eastAsia="仿宋_GB2312" w:cs="仿宋_GB2312" w:hint="eastAsia"/>
          <w:kern w:val="0"/>
          <w:sz w:val="32"/>
          <w:szCs w:val="32"/>
        </w:rPr>
        <w:t>，以下简称“课题管理平台”）填报申报材料，打印《全国教育信息技术研究课题申请简表》（以下简称“简表”，在课题申报流程第</w:t>
      </w:r>
      <w:r>
        <w:rPr>
          <w:rFonts w:ascii="仿宋_GB2312" w:eastAsia="仿宋_GB2312" w:cs="仿宋_GB2312"/>
          <w:kern w:val="0"/>
          <w:sz w:val="32"/>
          <w:szCs w:val="32"/>
        </w:rPr>
        <w:t>12</w:t>
      </w:r>
      <w:r>
        <w:rPr>
          <w:rFonts w:ascii="仿宋_GB2312" w:eastAsia="仿宋_GB2312" w:cs="仿宋_GB2312" w:hint="eastAsia"/>
          <w:kern w:val="0"/>
          <w:sz w:val="32"/>
          <w:szCs w:val="32"/>
        </w:rPr>
        <w:t>步打印）并加盖所在单位或科研管理部门公章后报送全国教育信息技术研究课题领导小组办公室（以下简称“课题办”）。</w:t>
      </w:r>
      <w:r>
        <w:rPr>
          <w:rFonts w:ascii="仿宋_GB2312" w:eastAsia="仿宋_GB2312" w:cs="仿宋_GB2312"/>
          <w:kern w:val="0"/>
          <w:sz w:val="32"/>
          <w:szCs w:val="32"/>
        </w:rPr>
        <w:t xml:space="preserve"> </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统一申报的课题由各省、自治区、直辖市及兵团电教馆（中心）收齐简表后报送到课题办；直接申报的课题由申请人将简表直接报送课题办。</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t>五、评审费缴纳</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每个课题须缴纳评审费用</w:t>
      </w:r>
      <w:r>
        <w:rPr>
          <w:rFonts w:ascii="仿宋_GB2312" w:eastAsia="仿宋_GB2312" w:cs="仿宋_GB2312"/>
          <w:kern w:val="0"/>
          <w:sz w:val="32"/>
          <w:szCs w:val="32"/>
        </w:rPr>
        <w:t>200</w:t>
      </w:r>
      <w:r>
        <w:rPr>
          <w:rFonts w:ascii="仿宋_GB2312" w:eastAsia="仿宋_GB2312" w:cs="仿宋_GB2312" w:hint="eastAsia"/>
          <w:kern w:val="0"/>
          <w:sz w:val="32"/>
          <w:szCs w:val="32"/>
        </w:rPr>
        <w:t>元。统一申报课题由省、自治区、直辖市电教馆（中心）负责统一收缴；直接申报课题由申请人直接缴纳。请于</w:t>
      </w:r>
      <w:r>
        <w:rPr>
          <w:rFonts w:ascii="仿宋_GB2312" w:eastAsia="仿宋_GB2312" w:cs="仿宋_GB2312"/>
          <w:kern w:val="0"/>
          <w:sz w:val="32"/>
          <w:szCs w:val="32"/>
        </w:rPr>
        <w:t>2015</w:t>
      </w:r>
      <w:r>
        <w:rPr>
          <w:rFonts w:ascii="仿宋_GB2312" w:eastAsia="仿宋_GB2312" w:cs="仿宋_GB2312" w:hint="eastAsia"/>
          <w:kern w:val="0"/>
          <w:sz w:val="32"/>
          <w:szCs w:val="32"/>
        </w:rPr>
        <w:t>年</w:t>
      </w:r>
      <w:r>
        <w:rPr>
          <w:rFonts w:ascii="仿宋_GB2312" w:eastAsia="仿宋_GB2312" w:cs="仿宋_GB2312"/>
          <w:kern w:val="0"/>
          <w:sz w:val="32"/>
          <w:szCs w:val="32"/>
        </w:rPr>
        <w:t>7</w:t>
      </w:r>
      <w:r>
        <w:rPr>
          <w:rFonts w:ascii="仿宋_GB2312" w:eastAsia="仿宋_GB2312" w:cs="仿宋_GB2312" w:hint="eastAsia"/>
          <w:kern w:val="0"/>
          <w:sz w:val="32"/>
          <w:szCs w:val="32"/>
        </w:rPr>
        <w:t>月</w:t>
      </w:r>
      <w:r>
        <w:rPr>
          <w:rFonts w:ascii="仿宋_GB2312" w:eastAsia="仿宋_GB2312" w:cs="仿宋_GB2312"/>
          <w:kern w:val="0"/>
          <w:sz w:val="32"/>
          <w:szCs w:val="32"/>
        </w:rPr>
        <w:t>20</w:t>
      </w:r>
      <w:r>
        <w:rPr>
          <w:rFonts w:ascii="仿宋_GB2312" w:eastAsia="仿宋_GB2312" w:cs="仿宋_GB2312" w:hint="eastAsia"/>
          <w:kern w:val="0"/>
          <w:sz w:val="32"/>
          <w:szCs w:val="32"/>
        </w:rPr>
        <w:t>日前将课题评审费通过银行汇到以下账户（</w:t>
      </w:r>
      <w:r>
        <w:rPr>
          <w:rFonts w:ascii="仿宋_GB2312" w:eastAsia="仿宋_GB2312" w:cs="仿宋_GB2312" w:hint="eastAsia"/>
          <w:b/>
          <w:bCs/>
          <w:kern w:val="0"/>
          <w:sz w:val="32"/>
          <w:szCs w:val="32"/>
        </w:rPr>
        <w:t>汇款时须注明课题编号、开票单位和联系人</w:t>
      </w:r>
      <w:r>
        <w:rPr>
          <w:rFonts w:ascii="仿宋_GB2312" w:eastAsia="仿宋_GB2312" w:cs="仿宋_GB2312" w:hint="eastAsia"/>
          <w:kern w:val="0"/>
          <w:sz w:val="32"/>
          <w:szCs w:val="32"/>
        </w:rPr>
        <w:t>，中央电化教育馆统一开具发票</w:t>
      </w:r>
      <w:r>
        <w:rPr>
          <w:rFonts w:ascii="仿宋_GB2312" w:eastAsia="仿宋_GB2312" w:cs="仿宋_GB2312"/>
          <w:kern w:val="0"/>
          <w:sz w:val="32"/>
          <w:szCs w:val="32"/>
        </w:rPr>
        <w:t>,</w:t>
      </w:r>
      <w:r>
        <w:rPr>
          <w:rFonts w:ascii="仿宋_GB2312" w:eastAsia="仿宋_GB2312" w:cs="仿宋_GB2312" w:hint="eastAsia"/>
          <w:kern w:val="0"/>
          <w:sz w:val="32"/>
          <w:szCs w:val="32"/>
        </w:rPr>
        <w:t>开票项目为评审费）：</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户</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名：中央电化教育馆</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开户行：北京银行营业部</w:t>
      </w:r>
    </w:p>
    <w:p w:rsidR="004D6AAA" w:rsidRDefault="004D6AAA" w:rsidP="004D6AAA">
      <w:pPr>
        <w:spacing w:line="42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帐</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号：</w:t>
      </w:r>
      <w:r>
        <w:rPr>
          <w:rFonts w:ascii="仿宋_GB2312" w:eastAsia="仿宋_GB2312" w:cs="仿宋_GB2312"/>
          <w:kern w:val="0"/>
          <w:sz w:val="32"/>
          <w:szCs w:val="32"/>
        </w:rPr>
        <w:t>01090520500120109074542</w:t>
      </w:r>
    </w:p>
    <w:p w:rsidR="004D6AAA" w:rsidRDefault="004D6AAA" w:rsidP="004D6AAA">
      <w:pPr>
        <w:spacing w:line="420" w:lineRule="exact"/>
        <w:ind w:left="640"/>
        <w:jc w:val="left"/>
        <w:rPr>
          <w:rFonts w:ascii="黑体" w:eastAsia="黑体" w:hAnsi="黑体"/>
          <w:kern w:val="0"/>
          <w:sz w:val="32"/>
          <w:szCs w:val="32"/>
        </w:rPr>
      </w:pPr>
      <w:r>
        <w:rPr>
          <w:rFonts w:ascii="黑体" w:eastAsia="黑体" w:hAnsi="黑体" w:cs="黑体" w:hint="eastAsia"/>
          <w:kern w:val="0"/>
          <w:sz w:val="32"/>
          <w:szCs w:val="32"/>
        </w:rPr>
        <w:t>六、课题办联系方式</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联</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系</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人：张静然</w:t>
      </w:r>
    </w:p>
    <w:p w:rsidR="004D6AAA" w:rsidRDefault="004D6AAA" w:rsidP="004D6AAA">
      <w:pPr>
        <w:spacing w:line="42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电</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话：</w:t>
      </w:r>
      <w:r>
        <w:rPr>
          <w:rFonts w:ascii="仿宋_GB2312" w:eastAsia="仿宋_GB2312" w:cs="仿宋_GB2312"/>
          <w:kern w:val="0"/>
          <w:sz w:val="32"/>
          <w:szCs w:val="32"/>
        </w:rPr>
        <w:t>010-66490945</w:t>
      </w:r>
    </w:p>
    <w:p w:rsidR="004D6AAA" w:rsidRDefault="004D6AAA" w:rsidP="004D6AAA">
      <w:pPr>
        <w:spacing w:line="420" w:lineRule="exact"/>
        <w:ind w:firstLineChars="200" w:firstLine="640"/>
        <w:jc w:val="left"/>
        <w:rPr>
          <w:rFonts w:ascii="仿宋_GB2312" w:eastAsia="仿宋_GB2312"/>
          <w:kern w:val="0"/>
          <w:sz w:val="32"/>
          <w:szCs w:val="32"/>
        </w:rPr>
      </w:pPr>
      <w:r>
        <w:rPr>
          <w:rFonts w:ascii="仿宋_GB2312" w:eastAsia="仿宋_GB2312" w:cs="仿宋_GB2312" w:hint="eastAsia"/>
          <w:kern w:val="0"/>
          <w:sz w:val="32"/>
          <w:szCs w:val="32"/>
        </w:rPr>
        <w:t>交流论坛：</w:t>
      </w:r>
      <w:hyperlink r:id="rId7" w:history="1">
        <w:r>
          <w:rPr>
            <w:rFonts w:ascii="仿宋_GB2312" w:eastAsia="仿宋_GB2312" w:cs="仿宋_GB2312"/>
            <w:kern w:val="0"/>
            <w:sz w:val="32"/>
            <w:szCs w:val="32"/>
          </w:rPr>
          <w:t>http://jyjs.e21.cn/ktbbs/index.php</w:t>
        </w:r>
      </w:hyperlink>
    </w:p>
    <w:p w:rsidR="004D6AAA" w:rsidRDefault="004D6AAA" w:rsidP="004D6AAA">
      <w:pPr>
        <w:spacing w:line="42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通信地址：北京市复兴门内大街</w:t>
      </w:r>
      <w:r>
        <w:rPr>
          <w:rFonts w:ascii="仿宋_GB2312" w:eastAsia="仿宋_GB2312" w:cs="仿宋_GB2312"/>
          <w:kern w:val="0"/>
          <w:sz w:val="32"/>
          <w:szCs w:val="32"/>
        </w:rPr>
        <w:t>160</w:t>
      </w:r>
      <w:r>
        <w:rPr>
          <w:rFonts w:ascii="仿宋_GB2312" w:eastAsia="仿宋_GB2312" w:cs="仿宋_GB2312" w:hint="eastAsia"/>
          <w:kern w:val="0"/>
          <w:sz w:val="32"/>
          <w:szCs w:val="32"/>
        </w:rPr>
        <w:t>号电教大楼</w:t>
      </w:r>
      <w:r>
        <w:rPr>
          <w:rFonts w:ascii="仿宋_GB2312" w:eastAsia="仿宋_GB2312" w:cs="仿宋_GB2312"/>
          <w:kern w:val="0"/>
          <w:sz w:val="32"/>
          <w:szCs w:val="32"/>
        </w:rPr>
        <w:t>016</w:t>
      </w:r>
      <w:r>
        <w:rPr>
          <w:rFonts w:ascii="仿宋_GB2312" w:eastAsia="仿宋_GB2312" w:cs="仿宋_GB2312" w:hint="eastAsia"/>
          <w:kern w:val="0"/>
          <w:sz w:val="32"/>
          <w:szCs w:val="32"/>
        </w:rPr>
        <w:t>信箱，邮编：</w:t>
      </w:r>
      <w:r>
        <w:rPr>
          <w:rFonts w:ascii="仿宋_GB2312" w:eastAsia="仿宋_GB2312" w:cs="仿宋_GB2312"/>
          <w:kern w:val="0"/>
          <w:sz w:val="32"/>
          <w:szCs w:val="32"/>
        </w:rPr>
        <w:t>100031</w:t>
      </w:r>
    </w:p>
    <w:p w:rsidR="004D6AAA" w:rsidRDefault="004D6AAA" w:rsidP="004D6AAA">
      <w:pPr>
        <w:spacing w:line="420" w:lineRule="exact"/>
        <w:ind w:firstLineChars="200" w:firstLine="640"/>
        <w:jc w:val="left"/>
        <w:rPr>
          <w:rFonts w:ascii="仿宋_GB2312" w:eastAsia="仿宋_GB2312"/>
          <w:kern w:val="0"/>
          <w:sz w:val="32"/>
          <w:szCs w:val="32"/>
        </w:rPr>
      </w:pPr>
    </w:p>
    <w:p w:rsidR="004D6AAA" w:rsidRDefault="004D6AAA" w:rsidP="004D6AAA">
      <w:pPr>
        <w:tabs>
          <w:tab w:val="left" w:pos="1980"/>
        </w:tabs>
        <w:spacing w:line="420" w:lineRule="exact"/>
        <w:ind w:firstLineChars="200" w:firstLine="640"/>
        <w:jc w:val="left"/>
        <w:rPr>
          <w:rFonts w:ascii="仿宋_GB2312" w:eastAsia="仿宋_GB2312"/>
          <w:sz w:val="32"/>
          <w:szCs w:val="32"/>
        </w:rPr>
      </w:pPr>
      <w:r>
        <w:rPr>
          <w:rFonts w:ascii="仿宋_GB2312" w:eastAsia="仿宋_GB2312" w:cs="仿宋_GB2312" w:hint="eastAsia"/>
          <w:sz w:val="32"/>
          <w:szCs w:val="32"/>
        </w:rPr>
        <w:t>附件：全国教育信息技术研究“十二五”规划</w:t>
      </w:r>
      <w:r>
        <w:rPr>
          <w:rFonts w:ascii="仿宋_GB2312" w:eastAsia="仿宋_GB2312" w:cs="仿宋_GB2312"/>
          <w:sz w:val="32"/>
          <w:szCs w:val="32"/>
        </w:rPr>
        <w:t>2015</w:t>
      </w:r>
      <w:r>
        <w:rPr>
          <w:rFonts w:ascii="仿宋_GB2312" w:eastAsia="仿宋_GB2312" w:cs="仿宋_GB2312" w:hint="eastAsia"/>
          <w:sz w:val="32"/>
          <w:szCs w:val="32"/>
        </w:rPr>
        <w:t>年度课题指南</w:t>
      </w:r>
    </w:p>
    <w:p w:rsidR="004D6AAA" w:rsidRDefault="004D6AAA" w:rsidP="004D6AAA">
      <w:pPr>
        <w:tabs>
          <w:tab w:val="left" w:pos="1980"/>
        </w:tabs>
        <w:spacing w:line="420" w:lineRule="exact"/>
        <w:ind w:firstLineChars="200" w:firstLine="640"/>
        <w:jc w:val="left"/>
        <w:rPr>
          <w:rFonts w:ascii="仿宋_GB2312" w:eastAsia="仿宋_GB2312"/>
          <w:sz w:val="32"/>
          <w:szCs w:val="32"/>
        </w:rPr>
      </w:pPr>
    </w:p>
    <w:p w:rsidR="004D6AAA" w:rsidRDefault="004D6AAA" w:rsidP="004D6AAA">
      <w:pPr>
        <w:spacing w:line="420" w:lineRule="exact"/>
        <w:rPr>
          <w:rFonts w:ascii="楷体_GB2312" w:eastAsia="楷体_GB2312"/>
          <w:sz w:val="32"/>
          <w:szCs w:val="32"/>
        </w:rPr>
      </w:pPr>
    </w:p>
    <w:p w:rsidR="004D6AAA" w:rsidRDefault="004D6AAA" w:rsidP="004D6AAA">
      <w:pPr>
        <w:spacing w:line="420" w:lineRule="exact"/>
        <w:ind w:leftChars="200" w:left="420" w:firstLineChars="1350" w:firstLine="4320"/>
        <w:jc w:val="left"/>
        <w:rPr>
          <w:rFonts w:ascii="仿宋_GB2312" w:eastAsia="仿宋_GB2312" w:hAnsi="Arial"/>
          <w:kern w:val="0"/>
          <w:sz w:val="32"/>
          <w:szCs w:val="32"/>
        </w:rPr>
      </w:pPr>
      <w:r>
        <w:rPr>
          <w:rFonts w:ascii="仿宋_GB2312" w:eastAsia="仿宋_GB2312" w:hAnsi="Arial" w:cs="仿宋_GB2312" w:hint="eastAsia"/>
          <w:kern w:val="0"/>
          <w:sz w:val="32"/>
          <w:szCs w:val="32"/>
        </w:rPr>
        <w:t>中央电化教育馆</w:t>
      </w:r>
      <w:r>
        <w:rPr>
          <w:rFonts w:ascii="仿宋_GB2312" w:eastAsia="仿宋_GB2312" w:hAnsi="Arial" w:cs="仿宋_GB2312"/>
          <w:kern w:val="0"/>
          <w:sz w:val="32"/>
          <w:szCs w:val="32"/>
        </w:rPr>
        <w:t xml:space="preserve"> </w:t>
      </w:r>
    </w:p>
    <w:p w:rsidR="004D6AAA" w:rsidRDefault="004D6AAA" w:rsidP="004D6AAA">
      <w:pPr>
        <w:spacing w:line="420" w:lineRule="exact"/>
        <w:ind w:leftChars="200" w:left="420" w:firstLineChars="1350" w:firstLine="4320"/>
        <w:jc w:val="left"/>
        <w:rPr>
          <w:rFonts w:ascii="仿宋_GB2312" w:eastAsia="仿宋_GB2312"/>
          <w:sz w:val="32"/>
          <w:szCs w:val="32"/>
        </w:rPr>
      </w:pPr>
      <w:r>
        <w:rPr>
          <w:rFonts w:ascii="仿宋_GB2312" w:eastAsia="仿宋_GB2312" w:hAnsi="Arial" w:cs="仿宋_GB2312"/>
          <w:kern w:val="0"/>
          <w:sz w:val="32"/>
          <w:szCs w:val="32"/>
        </w:rPr>
        <w:t>2015</w:t>
      </w:r>
      <w:r>
        <w:rPr>
          <w:rFonts w:ascii="仿宋_GB2312" w:eastAsia="仿宋_GB2312" w:hAnsi="Arial" w:cs="仿宋_GB2312" w:hint="eastAsia"/>
          <w:kern w:val="0"/>
          <w:sz w:val="32"/>
          <w:szCs w:val="32"/>
        </w:rPr>
        <w:t>年</w:t>
      </w:r>
      <w:r>
        <w:rPr>
          <w:rFonts w:ascii="仿宋_GB2312" w:eastAsia="仿宋_GB2312" w:hAnsi="Arial" w:cs="仿宋_GB2312"/>
          <w:kern w:val="0"/>
          <w:sz w:val="32"/>
          <w:szCs w:val="32"/>
        </w:rPr>
        <w:t>5</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30</w:t>
      </w:r>
      <w:r>
        <w:rPr>
          <w:rFonts w:ascii="仿宋_GB2312" w:eastAsia="仿宋_GB2312" w:hAnsi="Arial" w:cs="仿宋_GB2312" w:hint="eastAsia"/>
          <w:kern w:val="0"/>
          <w:sz w:val="32"/>
          <w:szCs w:val="32"/>
        </w:rPr>
        <w:t>日</w:t>
      </w:r>
    </w:p>
    <w:p w:rsidR="004D6AAA" w:rsidRDefault="004D6AAA" w:rsidP="004D6AAA">
      <w:pPr>
        <w:spacing w:line="560" w:lineRule="exact"/>
        <w:rPr>
          <w:rFonts w:ascii="仿宋" w:eastAsia="仿宋" w:hAnsi="仿宋" w:cs="仿宋" w:hint="eastAsia"/>
          <w:sz w:val="28"/>
          <w:szCs w:val="28"/>
        </w:rPr>
      </w:pPr>
      <w:r>
        <w:rPr>
          <w:rFonts w:ascii="仿宋" w:eastAsia="仿宋" w:hAnsi="仿宋" w:cs="仿宋" w:hint="eastAsia"/>
          <w:sz w:val="28"/>
          <w:szCs w:val="28"/>
        </w:rPr>
        <w:lastRenderedPageBreak/>
        <w:t>附件2</w:t>
      </w:r>
    </w:p>
    <w:p w:rsidR="004D6AAA" w:rsidRDefault="004D6AAA" w:rsidP="004D6AAA">
      <w:pPr>
        <w:spacing w:line="560" w:lineRule="exact"/>
        <w:rPr>
          <w:rFonts w:ascii="仿宋" w:eastAsia="仿宋" w:hAnsi="仿宋" w:cs="仿宋" w:hint="eastAsia"/>
          <w:sz w:val="28"/>
          <w:szCs w:val="28"/>
        </w:rPr>
      </w:pPr>
    </w:p>
    <w:p w:rsidR="004D6AAA" w:rsidRDefault="004D6AAA" w:rsidP="004D6AAA">
      <w:pPr>
        <w:spacing w:line="480" w:lineRule="exact"/>
        <w:jc w:val="center"/>
        <w:rPr>
          <w:rFonts w:ascii="方正小标宋简体" w:eastAsia="方正小标宋简体"/>
          <w:sz w:val="36"/>
          <w:szCs w:val="36"/>
        </w:rPr>
      </w:pPr>
      <w:r>
        <w:rPr>
          <w:rFonts w:ascii="方正小标宋简体" w:eastAsia="方正小标宋简体" w:cs="方正小标宋简体" w:hint="eastAsia"/>
          <w:sz w:val="36"/>
          <w:szCs w:val="36"/>
        </w:rPr>
        <w:t>全国教育信息技术研究“十二五”规划</w:t>
      </w:r>
    </w:p>
    <w:p w:rsidR="004D6AAA" w:rsidRDefault="004D6AAA" w:rsidP="004D6AAA">
      <w:pPr>
        <w:spacing w:line="480" w:lineRule="exact"/>
        <w:jc w:val="center"/>
        <w:outlineLvl w:val="0"/>
        <w:rPr>
          <w:rFonts w:ascii="方正小标宋简体" w:eastAsia="方正小标宋简体"/>
          <w:sz w:val="36"/>
          <w:szCs w:val="36"/>
        </w:rPr>
      </w:pPr>
      <w:r>
        <w:rPr>
          <w:rFonts w:ascii="方正小标宋简体" w:eastAsia="方正小标宋简体" w:cs="方正小标宋简体"/>
          <w:sz w:val="36"/>
          <w:szCs w:val="36"/>
        </w:rPr>
        <w:t>2015</w:t>
      </w:r>
      <w:r>
        <w:rPr>
          <w:rFonts w:ascii="方正小标宋简体" w:eastAsia="方正小标宋简体" w:cs="方正小标宋简体" w:hint="eastAsia"/>
          <w:sz w:val="36"/>
          <w:szCs w:val="36"/>
        </w:rPr>
        <w:t>年度课题指南</w:t>
      </w:r>
    </w:p>
    <w:p w:rsidR="004D6AAA" w:rsidRDefault="004D6AAA" w:rsidP="004D6AAA">
      <w:pPr>
        <w:spacing w:line="480" w:lineRule="exact"/>
        <w:rPr>
          <w:rFonts w:ascii="仿宋_GB2312" w:eastAsia="仿宋_GB2312"/>
          <w:sz w:val="32"/>
          <w:szCs w:val="32"/>
        </w:rPr>
      </w:pP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依据《全国教育信息技术研究“十二五”规划（</w:t>
      </w:r>
      <w:r>
        <w:rPr>
          <w:rFonts w:ascii="仿宋_GB2312" w:eastAsia="仿宋_GB2312" w:cs="仿宋_GB2312"/>
          <w:sz w:val="32"/>
          <w:szCs w:val="32"/>
        </w:rPr>
        <w:t>2011-2015</w:t>
      </w:r>
      <w:r>
        <w:rPr>
          <w:rFonts w:ascii="仿宋_GB2312" w:eastAsia="仿宋_GB2312" w:cs="仿宋_GB2312" w:hint="eastAsia"/>
          <w:sz w:val="32"/>
          <w:szCs w:val="32"/>
        </w:rPr>
        <w:t>）》，结合《教育信息化十年发展规划</w:t>
      </w:r>
      <w:r>
        <w:rPr>
          <w:rFonts w:ascii="仿宋_GB2312" w:eastAsia="仿宋_GB2312" w:cs="仿宋_GB2312"/>
          <w:sz w:val="32"/>
          <w:szCs w:val="32"/>
        </w:rPr>
        <w:t>(2011-2020</w:t>
      </w:r>
      <w:r>
        <w:rPr>
          <w:rFonts w:ascii="仿宋_GB2312" w:eastAsia="仿宋_GB2312" w:cs="仿宋_GB2312" w:hint="eastAsia"/>
          <w:sz w:val="32"/>
          <w:szCs w:val="32"/>
        </w:rPr>
        <w:t>年</w:t>
      </w:r>
      <w:r>
        <w:rPr>
          <w:rFonts w:ascii="仿宋_GB2312" w:eastAsia="仿宋_GB2312" w:cs="仿宋_GB2312"/>
          <w:sz w:val="32"/>
          <w:szCs w:val="32"/>
        </w:rPr>
        <w:t>)</w:t>
      </w:r>
      <w:r>
        <w:rPr>
          <w:rFonts w:ascii="仿宋_GB2312" w:eastAsia="仿宋_GB2312" w:cs="仿宋_GB2312" w:hint="eastAsia"/>
          <w:sz w:val="32"/>
          <w:szCs w:val="32"/>
        </w:rPr>
        <w:t>》以及教育部《</w:t>
      </w:r>
      <w:r>
        <w:rPr>
          <w:rFonts w:ascii="仿宋_GB2312" w:eastAsia="仿宋_GB2312" w:cs="仿宋_GB2312"/>
          <w:sz w:val="32"/>
          <w:szCs w:val="32"/>
        </w:rPr>
        <w:t>2015</w:t>
      </w:r>
      <w:r>
        <w:rPr>
          <w:rFonts w:ascii="仿宋_GB2312" w:eastAsia="仿宋_GB2312" w:cs="仿宋_GB2312" w:hint="eastAsia"/>
          <w:sz w:val="32"/>
          <w:szCs w:val="32"/>
        </w:rPr>
        <w:t>年教育信息化工作要点》，制定</w:t>
      </w:r>
      <w:r>
        <w:rPr>
          <w:rFonts w:ascii="仿宋_GB2312" w:eastAsia="仿宋_GB2312" w:cs="仿宋_GB2312"/>
          <w:sz w:val="32"/>
          <w:szCs w:val="32"/>
        </w:rPr>
        <w:t>2015</w:t>
      </w:r>
      <w:r>
        <w:rPr>
          <w:rFonts w:ascii="仿宋_GB2312" w:eastAsia="仿宋_GB2312" w:cs="仿宋_GB2312" w:hint="eastAsia"/>
          <w:sz w:val="32"/>
          <w:szCs w:val="32"/>
        </w:rPr>
        <w:t>年度课题指南。本阶段课题研究继续强调以信息技术与教育教学深度融合为核心理念，推进以学习者为中心的观念转变和实践探索。申请人可参照本指南所提出的研究领域和方向，根据自身的研究基础和特长，自拟课题名称申报。</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一、基础教育信息化发展战略研究</w:t>
      </w:r>
    </w:p>
    <w:p w:rsidR="004D6AAA" w:rsidRDefault="004D6AAA" w:rsidP="004D6AAA">
      <w:pPr>
        <w:spacing w:line="440" w:lineRule="exact"/>
        <w:ind w:firstLine="560"/>
        <w:rPr>
          <w:rFonts w:ascii="仿宋_GB2312" w:eastAsia="仿宋_GB2312"/>
          <w:sz w:val="32"/>
          <w:szCs w:val="32"/>
        </w:rPr>
      </w:pPr>
      <w:r>
        <w:rPr>
          <w:rFonts w:ascii="仿宋_GB2312" w:eastAsia="仿宋_GB2312" w:cs="仿宋_GB2312" w:hint="eastAsia"/>
          <w:sz w:val="32"/>
          <w:szCs w:val="32"/>
        </w:rPr>
        <w:t>教育信息化发展水平监测研究。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二、教育信息化发展中的支持服务研究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教育信息化支持服务体系建设与应用研究。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三、教育信息化区域推进与区域协作研究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信息技术助力提高教育质量、促进教育公平发展研究。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四、数字教育资源的建设与应用研究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资源开发、应用、服务的新思路与新机制研究；数字教育资源在教学点学科教学（音乐、美术）中的应用研究；少数民族双语教学资源的建设与应用研究；学前教育、特殊教育、民族教育、教师培训数字教育资源建设与应用研究；主题教学网站资源的建设与应用研究；</w:t>
      </w:r>
      <w:r>
        <w:rPr>
          <w:rFonts w:ascii="仿宋_GB2312" w:eastAsia="仿宋_GB2312" w:hAnsi="仿宋" w:cs="仿宋_GB2312" w:hint="eastAsia"/>
          <w:sz w:val="32"/>
          <w:szCs w:val="32"/>
          <w:shd w:val="clear" w:color="auto" w:fill="FFFFFF"/>
        </w:rPr>
        <w:t>职业教育交互式移动学习资源设计与应用研究；职业教育微课资源的设计与应用研究；基于专业群的职业教育资源共建共享机制研究；行业指导对职业教育专业课程资源建设的作用与组织机制研究；虚拟仿真实训基地建设与应用研究</w:t>
      </w:r>
      <w:r>
        <w:rPr>
          <w:rFonts w:ascii="仿宋_GB2312" w:eastAsia="仿宋_GB2312" w:cs="仿宋_GB2312" w:hint="eastAsia"/>
          <w:sz w:val="32"/>
          <w:szCs w:val="32"/>
        </w:rPr>
        <w:t>。</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lastRenderedPageBreak/>
        <w:t>五、信息技术环境下学与教的理论与实践研究</w:t>
      </w:r>
    </w:p>
    <w:p w:rsidR="004D6AAA" w:rsidRDefault="004D6AAA" w:rsidP="004D6AAA">
      <w:pPr>
        <w:tabs>
          <w:tab w:val="left" w:pos="3420"/>
        </w:tabs>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信息技术支持下以学习者为中心的教学案例研究；在线开放课程建设与应用研究；翻转课堂的模式与应用效果研究；基于智慧教室环境的互动教学研究；基于电子书包的移动学习模式与策略研究；专题学习微课、同步教材微课设计及应用研究；微课学习应用平台的研发及应用模式研究；</w:t>
      </w:r>
      <w:r>
        <w:rPr>
          <w:rFonts w:ascii="仿宋_GB2312" w:eastAsia="仿宋_GB2312" w:hAnsi="仿宋" w:cs="仿宋_GB2312" w:hint="eastAsia"/>
          <w:sz w:val="32"/>
          <w:szCs w:val="32"/>
          <w:shd w:val="clear" w:color="auto" w:fill="FFFFFF"/>
        </w:rPr>
        <w:t>基于网络学习空间开展职业教育教学的实证性研究；</w:t>
      </w:r>
      <w:r>
        <w:rPr>
          <w:rFonts w:ascii="仿宋_GB2312" w:eastAsia="仿宋_GB2312" w:cs="仿宋_GB2312" w:hint="eastAsia"/>
          <w:sz w:val="32"/>
          <w:szCs w:val="32"/>
        </w:rPr>
        <w:t>创客教育促进学习变革研究；基于移动学习终端的一对一数字化学习研究。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六、教育信息技术促进教师专业发展研究</w:t>
      </w:r>
    </w:p>
    <w:p w:rsidR="004D6AAA" w:rsidRDefault="004D6AAA" w:rsidP="004D6AAA">
      <w:pPr>
        <w:tabs>
          <w:tab w:val="left" w:pos="3420"/>
        </w:tabs>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校长信息化领导力提升策略研究；教师网络研修促进校本研修常态化研究；</w:t>
      </w:r>
      <w:r>
        <w:rPr>
          <w:rFonts w:ascii="仿宋_GB2312" w:eastAsia="仿宋_GB2312" w:hAnsi="仿宋" w:cs="仿宋_GB2312" w:hint="eastAsia"/>
          <w:sz w:val="32"/>
          <w:szCs w:val="32"/>
          <w:shd w:val="clear" w:color="auto" w:fill="FFFFFF"/>
        </w:rPr>
        <w:t>职业院校教师信息化教学能力提升研究</w:t>
      </w:r>
      <w:r>
        <w:rPr>
          <w:rFonts w:ascii="仿宋_GB2312" w:eastAsia="仿宋_GB2312" w:cs="仿宋_GB2312" w:hint="eastAsia"/>
          <w:sz w:val="32"/>
          <w:szCs w:val="32"/>
        </w:rPr>
        <w:t>。</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七、信息技术环境下的德育研究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结合学科教学开展德育的途径和方法研究；基于传统文化资源开展德育教育的研究。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八、数字校园建设与学校教育现代化研究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智慧校园设计与发展研究；</w:t>
      </w:r>
      <w:r>
        <w:rPr>
          <w:rFonts w:ascii="仿宋_GB2312" w:eastAsia="仿宋_GB2312" w:hAnsi="仿宋" w:cs="仿宋_GB2312" w:hint="eastAsia"/>
          <w:sz w:val="32"/>
          <w:szCs w:val="32"/>
          <w:shd w:val="clear" w:color="auto" w:fill="FFFFFF"/>
        </w:rPr>
        <w:t>基于《职业院校数字校园建设规范》的数字校园建设与应用研究</w:t>
      </w:r>
      <w:r>
        <w:rPr>
          <w:rFonts w:ascii="仿宋_GB2312" w:eastAsia="仿宋_GB2312" w:cs="仿宋_GB2312" w:hint="eastAsia"/>
          <w:sz w:val="32"/>
          <w:szCs w:val="32"/>
        </w:rPr>
        <w:t>。</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九、新技术、新产品的研发与应用研究</w:t>
      </w:r>
    </w:p>
    <w:p w:rsidR="004D6AAA" w:rsidRDefault="004D6AAA" w:rsidP="004D6AAA">
      <w:pPr>
        <w:spacing w:line="480" w:lineRule="exact"/>
        <w:ind w:firstLineChars="200" w:firstLine="640"/>
        <w:rPr>
          <w:rFonts w:ascii="仿宋_GB2312" w:eastAsia="仿宋_GB2312"/>
          <w:sz w:val="32"/>
          <w:szCs w:val="32"/>
        </w:rPr>
      </w:pPr>
      <w:r>
        <w:rPr>
          <w:rFonts w:ascii="仿宋_GB2312" w:eastAsia="仿宋_GB2312" w:cs="仿宋_GB2312" w:hint="eastAsia"/>
          <w:sz w:val="32"/>
          <w:szCs w:val="32"/>
        </w:rPr>
        <w:t>移动学习平台的开发与</w:t>
      </w:r>
      <w:r>
        <w:rPr>
          <w:rFonts w:ascii="仿宋_GB2312" w:eastAsia="仿宋_GB2312" w:hAnsi="宋体" w:cs="仿宋_GB2312" w:hint="eastAsia"/>
          <w:sz w:val="32"/>
          <w:szCs w:val="32"/>
        </w:rPr>
        <w:t>创新应用研究；</w:t>
      </w:r>
      <w:r>
        <w:rPr>
          <w:rFonts w:ascii="仿宋_GB2312" w:eastAsia="仿宋_GB2312" w:cs="仿宋_GB2312" w:hint="eastAsia"/>
          <w:sz w:val="32"/>
          <w:szCs w:val="32"/>
        </w:rPr>
        <w:t>智能化学习工具及评测系统开发与应用研究；大数据支持的教育分析与测评研究。</w:t>
      </w:r>
    </w:p>
    <w:p w:rsidR="004D6AAA" w:rsidRDefault="004D6AAA" w:rsidP="004D6AAA">
      <w:pPr>
        <w:spacing w:line="480" w:lineRule="exact"/>
        <w:ind w:firstLineChars="200" w:firstLine="643"/>
        <w:outlineLvl w:val="0"/>
        <w:rPr>
          <w:rFonts w:ascii="仿宋_GB2312" w:eastAsia="仿宋_GB2312"/>
          <w:b/>
          <w:bCs/>
          <w:sz w:val="32"/>
          <w:szCs w:val="32"/>
        </w:rPr>
      </w:pPr>
      <w:r>
        <w:rPr>
          <w:rFonts w:ascii="仿宋_GB2312" w:eastAsia="仿宋_GB2312" w:cs="仿宋_GB2312" w:hint="eastAsia"/>
          <w:b/>
          <w:bCs/>
          <w:sz w:val="32"/>
          <w:szCs w:val="32"/>
        </w:rPr>
        <w:t>十、中外教育信息技术理论与实践的比较研究</w:t>
      </w:r>
    </w:p>
    <w:p w:rsidR="004D6AAA" w:rsidRDefault="004D6AAA" w:rsidP="004D6AAA">
      <w:pPr>
        <w:spacing w:line="480" w:lineRule="exact"/>
        <w:ind w:firstLineChars="200" w:firstLine="640"/>
        <w:rPr>
          <w:rFonts w:ascii="仿宋_GB2312" w:eastAsia="仿宋_GB2312"/>
        </w:rPr>
      </w:pPr>
      <w:r>
        <w:rPr>
          <w:rFonts w:ascii="仿宋_GB2312" w:eastAsia="仿宋_GB2312" w:cs="仿宋_GB2312" w:hint="eastAsia"/>
          <w:sz w:val="32"/>
          <w:szCs w:val="32"/>
        </w:rPr>
        <w:t>国外优质信息化教学资源及技术研究。</w:t>
      </w:r>
    </w:p>
    <w:p w:rsidR="004D6AAA" w:rsidRDefault="004D6AAA" w:rsidP="004D6AAA">
      <w:pPr>
        <w:spacing w:line="560" w:lineRule="exact"/>
        <w:rPr>
          <w:rFonts w:ascii="黑体" w:eastAsia="黑体" w:hAnsi="仿宋_GB2312" w:cs="仿宋_GB2312" w:hint="eastAsia"/>
          <w:sz w:val="28"/>
          <w:szCs w:val="28"/>
        </w:rPr>
      </w:pPr>
    </w:p>
    <w:p w:rsidR="004D6AAA" w:rsidRDefault="004D6AAA" w:rsidP="004D6AAA">
      <w:pPr>
        <w:spacing w:line="560" w:lineRule="exact"/>
        <w:ind w:firstLineChars="200" w:firstLine="560"/>
        <w:rPr>
          <w:rFonts w:ascii="仿宋_GB2312" w:eastAsia="仿宋_GB2312" w:hint="eastAsia"/>
          <w:sz w:val="28"/>
          <w:szCs w:val="28"/>
        </w:rPr>
      </w:pPr>
      <w:r>
        <w:rPr>
          <w:rFonts w:ascii="方正小标宋简体" w:eastAsia="方正小标宋简体" w:hint="eastAsia"/>
          <w:sz w:val="28"/>
          <w:szCs w:val="28"/>
        </w:rPr>
        <w:t xml:space="preserve"> </w:t>
      </w:r>
    </w:p>
    <w:p w:rsidR="004D6AAA" w:rsidRDefault="004D6AAA" w:rsidP="004D6AAA">
      <w:pPr>
        <w:spacing w:line="560" w:lineRule="exact"/>
        <w:rPr>
          <w:rFonts w:ascii="黑体" w:eastAsia="黑体" w:hint="eastAsia"/>
          <w:sz w:val="32"/>
          <w:szCs w:val="32"/>
        </w:rPr>
      </w:pPr>
      <w:r>
        <w:rPr>
          <w:rFonts w:ascii="仿宋_GB2312" w:eastAsia="仿宋_GB2312"/>
          <w:sz w:val="32"/>
          <w:szCs w:val="32"/>
        </w:rPr>
        <w:br w:type="page"/>
      </w:r>
      <w:r>
        <w:rPr>
          <w:rFonts w:ascii="仿宋" w:eastAsia="仿宋" w:hAnsi="仿宋" w:cs="仿宋" w:hint="eastAsia"/>
          <w:sz w:val="28"/>
          <w:szCs w:val="28"/>
        </w:rPr>
        <w:lastRenderedPageBreak/>
        <w:t xml:space="preserve">附件3 </w:t>
      </w:r>
      <w:r>
        <w:rPr>
          <w:rFonts w:ascii="黑体" w:eastAsia="黑体" w:hint="eastAsia"/>
          <w:sz w:val="32"/>
          <w:szCs w:val="32"/>
        </w:rPr>
        <w:t xml:space="preserve"> </w:t>
      </w:r>
    </w:p>
    <w:p w:rsidR="004D6AAA" w:rsidRDefault="004D6AAA" w:rsidP="004D6AAA">
      <w:pPr>
        <w:spacing w:line="560" w:lineRule="exact"/>
        <w:ind w:leftChars="-294" w:left="-422" w:hangingChars="61" w:hanging="195"/>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 xml:space="preserve">     四川省“十二五”教育信息技术科研课题申请·审批书</w:t>
      </w:r>
    </w:p>
    <w:p w:rsidR="004D6AAA" w:rsidRDefault="004D6AAA" w:rsidP="004D6AAA">
      <w:pPr>
        <w:spacing w:line="560" w:lineRule="exact"/>
        <w:rPr>
          <w:rFonts w:eastAsia="黑体" w:hint="eastAsia"/>
        </w:rPr>
      </w:pPr>
    </w:p>
    <w:p w:rsidR="004D6AAA" w:rsidRDefault="004D6AAA" w:rsidP="004D6AAA">
      <w:pPr>
        <w:spacing w:line="560" w:lineRule="exact"/>
        <w:rPr>
          <w:rFonts w:eastAsia="黑体" w:hint="eastAsia"/>
        </w:rPr>
      </w:pPr>
      <w:r>
        <w:rPr>
          <w:rFonts w:eastAsia="黑体" w:hint="eastAsia"/>
        </w:rPr>
        <w:t xml:space="preserve">    </w:t>
      </w:r>
      <w:r>
        <w:rPr>
          <w:rFonts w:ascii="仿宋_GB2312" w:eastAsia="仿宋_GB2312" w:hAnsi="仿宋_GB2312" w:hint="eastAsia"/>
          <w:sz w:val="32"/>
        </w:rPr>
        <w:t>一、课题基本信息</w:t>
      </w:r>
    </w:p>
    <w:p w:rsidR="004D6AAA" w:rsidRDefault="004D6AAA" w:rsidP="004D6AAA">
      <w:pPr>
        <w:spacing w:line="560" w:lineRule="exact"/>
        <w:rPr>
          <w:rFonts w:eastAsia="仿宋_GB2312"/>
        </w:rPr>
      </w:pPr>
      <w:r>
        <w:rPr>
          <w:rFonts w:eastAsia="黑体" w:hint="eastAsia"/>
          <w:sz w:val="30"/>
        </w:rPr>
        <w:t xml:space="preserve">       </w:t>
      </w:r>
      <w:r>
        <w:rPr>
          <w:rFonts w:ascii="仿宋_GB2312" w:eastAsia="仿宋_GB2312" w:hAnsi="仿宋_GB2312" w:hint="eastAsia"/>
          <w:sz w:val="32"/>
        </w:rPr>
        <w:t xml:space="preserve">申报年度：  </w:t>
      </w:r>
      <w:r>
        <w:rPr>
          <w:rFonts w:ascii="仿宋_GB2312" w:eastAsia="仿宋_GB2312" w:hAnsi="仿宋_GB2312" w:hint="eastAsia"/>
          <w:sz w:val="32"/>
          <w:u w:val="single"/>
        </w:rPr>
        <w:t xml:space="preserve">                         </w:t>
      </w:r>
    </w:p>
    <w:p w:rsidR="004D6AAA" w:rsidRDefault="004D6AAA" w:rsidP="004D6AAA">
      <w:pPr>
        <w:spacing w:line="560" w:lineRule="exact"/>
        <w:outlineLvl w:val="0"/>
        <w:rPr>
          <w:rFonts w:eastAsia="仿宋_GB2312" w:hint="eastAsia"/>
          <w:sz w:val="32"/>
          <w:u w:val="single"/>
        </w:rPr>
      </w:pPr>
      <w:r>
        <w:rPr>
          <w:rFonts w:eastAsia="仿宋_GB2312" w:hint="eastAsia"/>
          <w:sz w:val="32"/>
        </w:rPr>
        <w:t xml:space="preserve">       </w:t>
      </w:r>
      <w:r>
        <w:rPr>
          <w:rFonts w:eastAsia="仿宋_GB2312" w:hint="eastAsia"/>
          <w:sz w:val="32"/>
        </w:rPr>
        <w:t>课题名称：</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u w:val="single"/>
        </w:rPr>
      </w:pPr>
      <w:r>
        <w:rPr>
          <w:rFonts w:eastAsia="仿宋_GB2312" w:hint="eastAsia"/>
          <w:sz w:val="32"/>
        </w:rPr>
        <w:t xml:space="preserve">       </w:t>
      </w:r>
      <w:r>
        <w:rPr>
          <w:rFonts w:eastAsia="仿宋_GB2312" w:hint="eastAsia"/>
          <w:sz w:val="32"/>
        </w:rPr>
        <w:t>申报级别：</w:t>
      </w:r>
      <w:r>
        <w:rPr>
          <w:rFonts w:eastAsia="仿宋_GB2312" w:hint="eastAsia"/>
          <w:sz w:val="32"/>
        </w:rPr>
        <w:t xml:space="preserve"> </w:t>
      </w:r>
      <w:r>
        <w:rPr>
          <w:rFonts w:eastAsia="仿宋_GB2312" w:hint="eastAsia"/>
          <w:sz w:val="32"/>
        </w:rPr>
        <w:t>□省级课题</w:t>
      </w:r>
      <w:r>
        <w:rPr>
          <w:rFonts w:eastAsia="仿宋_GB2312" w:hint="eastAsia"/>
          <w:sz w:val="32"/>
        </w:rPr>
        <w:t xml:space="preserve">   </w:t>
      </w:r>
      <w:r>
        <w:rPr>
          <w:rFonts w:eastAsia="仿宋_GB2312" w:hint="eastAsia"/>
          <w:sz w:val="32"/>
        </w:rPr>
        <w:t>□国家级课题</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课题类型：</w:t>
      </w:r>
      <w:r>
        <w:rPr>
          <w:rFonts w:eastAsia="仿宋_GB2312" w:hint="eastAsia"/>
          <w:sz w:val="32"/>
        </w:rPr>
        <w:t xml:space="preserve"> </w:t>
      </w:r>
      <w:r>
        <w:rPr>
          <w:rFonts w:eastAsia="仿宋_GB2312" w:hint="eastAsia"/>
          <w:sz w:val="32"/>
        </w:rPr>
        <w:t>□教师队伍建设研究</w:t>
      </w:r>
      <w:r>
        <w:rPr>
          <w:rFonts w:eastAsia="仿宋_GB2312" w:hint="eastAsia"/>
          <w:sz w:val="32"/>
        </w:rPr>
        <w:t xml:space="preserve"> </w:t>
      </w:r>
      <w:r>
        <w:rPr>
          <w:rFonts w:eastAsia="仿宋_GB2312" w:hint="eastAsia"/>
          <w:sz w:val="32"/>
        </w:rPr>
        <w:t>□学与教理论和</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实践研究</w:t>
      </w:r>
      <w:r>
        <w:rPr>
          <w:rFonts w:eastAsia="仿宋_GB2312" w:hint="eastAsia"/>
          <w:sz w:val="32"/>
        </w:rPr>
        <w:t xml:space="preserve"> </w:t>
      </w:r>
      <w:r>
        <w:rPr>
          <w:rFonts w:eastAsia="仿宋_GB2312" w:hint="eastAsia"/>
          <w:sz w:val="32"/>
        </w:rPr>
        <w:t>□教学环境资源建设研究</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□区域信息化发展研究</w:t>
      </w:r>
      <w:r>
        <w:rPr>
          <w:rFonts w:eastAsia="仿宋_GB2312" w:hint="eastAsia"/>
          <w:sz w:val="32"/>
        </w:rPr>
        <w:t xml:space="preserve"> </w:t>
      </w:r>
      <w:r>
        <w:rPr>
          <w:rFonts w:eastAsia="仿宋_GB2312" w:hint="eastAsia"/>
          <w:sz w:val="32"/>
        </w:rPr>
        <w:t>□其他</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课题负责人：</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负责人所在单位：</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填表日期：</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p>
    <w:p w:rsidR="004D6AAA" w:rsidRDefault="004D6AAA" w:rsidP="004D6AAA">
      <w:pPr>
        <w:spacing w:line="560" w:lineRule="exact"/>
        <w:outlineLvl w:val="0"/>
        <w:rPr>
          <w:rFonts w:eastAsia="仿宋_GB2312" w:hint="eastAsia"/>
          <w:sz w:val="32"/>
          <w:u w:val="single"/>
        </w:rPr>
      </w:pPr>
      <w:r>
        <w:rPr>
          <w:rFonts w:eastAsia="仿宋_GB2312" w:hint="eastAsia"/>
          <w:sz w:val="32"/>
        </w:rPr>
        <w:t xml:space="preserve">       </w:t>
      </w:r>
      <w:r>
        <w:rPr>
          <w:rFonts w:eastAsia="仿宋_GB2312" w:hint="eastAsia"/>
          <w:sz w:val="32"/>
        </w:rPr>
        <w:t>预计完成时间：</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预期最终成果：□研究报告</w:t>
      </w:r>
      <w:r>
        <w:rPr>
          <w:rFonts w:eastAsia="仿宋_GB2312" w:hint="eastAsia"/>
          <w:sz w:val="32"/>
        </w:rPr>
        <w:t xml:space="preserve"> </w:t>
      </w:r>
      <w:r>
        <w:rPr>
          <w:rFonts w:eastAsia="仿宋_GB2312" w:hint="eastAsia"/>
          <w:sz w:val="32"/>
        </w:rPr>
        <w:t>□调查报告□专题学习</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网站□论文</w:t>
      </w:r>
      <w:r>
        <w:rPr>
          <w:rFonts w:eastAsia="仿宋_GB2312" w:hint="eastAsia"/>
          <w:sz w:val="32"/>
        </w:rPr>
        <w:t xml:space="preserve"> </w:t>
      </w:r>
      <w:r>
        <w:rPr>
          <w:rFonts w:eastAsia="仿宋_GB2312" w:hint="eastAsia"/>
          <w:sz w:val="32"/>
        </w:rPr>
        <w:t>□课件□课例</w:t>
      </w:r>
      <w:r>
        <w:rPr>
          <w:rFonts w:eastAsia="仿宋_GB2312" w:hint="eastAsia"/>
          <w:sz w:val="32"/>
        </w:rPr>
        <w:t xml:space="preserve"> </w:t>
      </w:r>
      <w:r>
        <w:rPr>
          <w:rFonts w:eastAsia="仿宋_GB2312" w:hint="eastAsia"/>
          <w:sz w:val="32"/>
        </w:rPr>
        <w:t>□其他</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二、课题负责人和联系人基本情况</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1</w:t>
      </w:r>
      <w:r>
        <w:rPr>
          <w:rFonts w:eastAsia="仿宋_GB2312" w:hint="eastAsia"/>
          <w:sz w:val="32"/>
        </w:rPr>
        <w:t>、课题负责人基本情况</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负责人姓名：</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出生年月：</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工作单位：</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职</w:t>
      </w:r>
      <w:r>
        <w:rPr>
          <w:rFonts w:eastAsia="仿宋_GB2312" w:hint="eastAsia"/>
          <w:sz w:val="32"/>
        </w:rPr>
        <w:t xml:space="preserve"> </w:t>
      </w:r>
      <w:r>
        <w:rPr>
          <w:rFonts w:eastAsia="仿宋_GB2312" w:hint="eastAsia"/>
          <w:sz w:val="32"/>
        </w:rPr>
        <w:t>称：</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职</w:t>
      </w:r>
      <w:r>
        <w:rPr>
          <w:rFonts w:eastAsia="仿宋_GB2312" w:hint="eastAsia"/>
          <w:sz w:val="32"/>
        </w:rPr>
        <w:t xml:space="preserve"> </w:t>
      </w:r>
      <w:r>
        <w:rPr>
          <w:rFonts w:eastAsia="仿宋_GB2312" w:hint="eastAsia"/>
          <w:sz w:val="32"/>
        </w:rPr>
        <w:t>务：</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联系电话：</w:t>
      </w:r>
      <w:r>
        <w:rPr>
          <w:rFonts w:eastAsia="仿宋_GB2312" w:hint="eastAsia"/>
          <w:sz w:val="32"/>
          <w:u w:val="single"/>
        </w:rPr>
        <w:t xml:space="preserve">         </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2</w:t>
      </w:r>
      <w:r>
        <w:rPr>
          <w:rFonts w:eastAsia="仿宋_GB2312" w:hint="eastAsia"/>
          <w:sz w:val="32"/>
        </w:rPr>
        <w:t>、课题联系人基本情况</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联系人姓名：</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出生年月：</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u w:val="single"/>
        </w:rPr>
      </w:pPr>
      <w:r>
        <w:rPr>
          <w:rFonts w:eastAsia="仿宋_GB2312" w:hint="eastAsia"/>
          <w:sz w:val="32"/>
        </w:rPr>
        <w:t xml:space="preserve">       </w:t>
      </w:r>
      <w:r>
        <w:rPr>
          <w:rFonts w:eastAsia="仿宋_GB2312" w:hint="eastAsia"/>
          <w:sz w:val="32"/>
        </w:rPr>
        <w:t>学</w:t>
      </w:r>
      <w:r>
        <w:rPr>
          <w:rFonts w:eastAsia="仿宋_GB2312" w:hint="eastAsia"/>
          <w:sz w:val="32"/>
        </w:rPr>
        <w:t xml:space="preserve"> </w:t>
      </w:r>
      <w:r>
        <w:rPr>
          <w:rFonts w:eastAsia="仿宋_GB2312" w:hint="eastAsia"/>
          <w:sz w:val="32"/>
        </w:rPr>
        <w:t>历：</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研究专长：</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lastRenderedPageBreak/>
        <w:t xml:space="preserve">       </w:t>
      </w:r>
      <w:r>
        <w:rPr>
          <w:rFonts w:eastAsia="仿宋_GB2312" w:hint="eastAsia"/>
          <w:sz w:val="32"/>
        </w:rPr>
        <w:t>职</w:t>
      </w:r>
      <w:r>
        <w:rPr>
          <w:rFonts w:eastAsia="仿宋_GB2312" w:hint="eastAsia"/>
          <w:sz w:val="32"/>
        </w:rPr>
        <w:t xml:space="preserve"> </w:t>
      </w:r>
      <w:r>
        <w:rPr>
          <w:rFonts w:eastAsia="仿宋_GB2312" w:hint="eastAsia"/>
          <w:sz w:val="32"/>
        </w:rPr>
        <w:t>务：</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职</w:t>
      </w:r>
      <w:r>
        <w:rPr>
          <w:rFonts w:eastAsia="仿宋_GB2312" w:hint="eastAsia"/>
          <w:sz w:val="32"/>
        </w:rPr>
        <w:t xml:space="preserve"> </w:t>
      </w:r>
      <w:r>
        <w:rPr>
          <w:rFonts w:eastAsia="仿宋_GB2312" w:hint="eastAsia"/>
          <w:sz w:val="32"/>
        </w:rPr>
        <w:t>称：</w:t>
      </w:r>
      <w:r>
        <w:rPr>
          <w:rFonts w:eastAsia="仿宋_GB2312" w:hint="eastAsia"/>
          <w:sz w:val="32"/>
        </w:rPr>
        <w:t xml:space="preserve">   </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单位编码：</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教师证编号：</w:t>
      </w:r>
      <w:r>
        <w:rPr>
          <w:rFonts w:eastAsia="仿宋_GB2312" w:hint="eastAsia"/>
          <w:sz w:val="32"/>
          <w:u w:val="single"/>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r>
        <w:rPr>
          <w:rFonts w:eastAsia="仿宋_GB2312" w:hint="eastAsia"/>
          <w:sz w:val="32"/>
        </w:rPr>
        <w:t>电子邮箱：</w:t>
      </w:r>
      <w:r>
        <w:rPr>
          <w:rFonts w:eastAsia="仿宋_GB2312" w:hint="eastAsia"/>
          <w:sz w:val="32"/>
        </w:rPr>
        <w:t xml:space="preserve"> </w:t>
      </w:r>
      <w:r>
        <w:rPr>
          <w:rFonts w:eastAsia="仿宋_GB2312" w:hint="eastAsia"/>
          <w:sz w:val="32"/>
          <w:u w:val="single"/>
        </w:rPr>
        <w:t xml:space="preserve">         </w:t>
      </w:r>
      <w:r>
        <w:rPr>
          <w:rFonts w:eastAsia="仿宋_GB2312" w:hint="eastAsia"/>
          <w:sz w:val="32"/>
        </w:rPr>
        <w:t xml:space="preserve">      </w:t>
      </w:r>
      <w:r>
        <w:rPr>
          <w:rFonts w:eastAsia="仿宋_GB2312" w:hint="eastAsia"/>
          <w:sz w:val="32"/>
        </w:rPr>
        <w:t>联系电话：</w:t>
      </w:r>
      <w:r>
        <w:rPr>
          <w:rFonts w:eastAsia="仿宋_GB2312" w:hint="eastAsia"/>
          <w:sz w:val="32"/>
          <w:u w:val="single"/>
        </w:rPr>
        <w:t xml:space="preserve">         </w:t>
      </w:r>
      <w:r>
        <w:rPr>
          <w:rFonts w:eastAsia="仿宋_GB2312" w:hint="eastAsia"/>
          <w:sz w:val="32"/>
        </w:rPr>
        <w:t xml:space="preserve"> </w:t>
      </w:r>
    </w:p>
    <w:p w:rsidR="004D6AAA" w:rsidRDefault="004D6AAA" w:rsidP="004D6AAA">
      <w:pPr>
        <w:spacing w:line="560" w:lineRule="exact"/>
        <w:outlineLvl w:val="0"/>
        <w:rPr>
          <w:rFonts w:eastAsia="仿宋_GB2312" w:hint="eastAsia"/>
          <w:sz w:val="32"/>
        </w:rPr>
      </w:pPr>
      <w:r>
        <w:rPr>
          <w:rFonts w:eastAsia="仿宋_GB2312" w:hint="eastAsia"/>
          <w:sz w:val="32"/>
        </w:rPr>
        <w:t xml:space="preserve">                                     </w:t>
      </w:r>
    </w:p>
    <w:p w:rsidR="004D6AAA" w:rsidRDefault="004D6AAA" w:rsidP="004D6AAA">
      <w:pPr>
        <w:spacing w:line="560" w:lineRule="exact"/>
        <w:outlineLvl w:val="0"/>
        <w:rPr>
          <w:rFonts w:ascii="仿宋" w:eastAsia="仿宋" w:hAnsi="仿宋" w:cs="仿宋" w:hint="eastAsia"/>
          <w:sz w:val="28"/>
          <w:szCs w:val="28"/>
        </w:rPr>
      </w:pPr>
      <w:r>
        <w:rPr>
          <w:rFonts w:eastAsia="仿宋_GB2312" w:hint="eastAsia"/>
          <w:sz w:val="32"/>
        </w:rPr>
        <w:t>三、主要参加人员</w:t>
      </w:r>
      <w:r>
        <w:rPr>
          <w:rFonts w:ascii="仿宋" w:eastAsia="仿宋" w:hAnsi="仿宋" w:cs="仿宋" w:hint="eastAsia"/>
          <w:sz w:val="28"/>
          <w:szCs w:val="28"/>
        </w:rPr>
        <w:t>(含课题负责人和联系人)</w:t>
      </w:r>
    </w:p>
    <w:tbl>
      <w:tblPr>
        <w:tblpPr w:leftFromText="180" w:rightFromText="180" w:vertAnchor="text" w:horzAnchor="page" w:tblpX="1780"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1200"/>
        <w:gridCol w:w="1410"/>
        <w:gridCol w:w="1245"/>
        <w:gridCol w:w="832"/>
        <w:gridCol w:w="1173"/>
        <w:gridCol w:w="1660"/>
      </w:tblGrid>
      <w:tr w:rsidR="004D6AAA" w:rsidTr="009C5037">
        <w:trPr>
          <w:cantSplit/>
          <w:trHeight w:val="507"/>
        </w:trPr>
        <w:tc>
          <w:tcPr>
            <w:tcW w:w="78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序号</w:t>
            </w:r>
          </w:p>
        </w:tc>
        <w:tc>
          <w:tcPr>
            <w:tcW w:w="75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姓名</w:t>
            </w:r>
          </w:p>
        </w:tc>
        <w:tc>
          <w:tcPr>
            <w:tcW w:w="120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出生年月</w:t>
            </w:r>
          </w:p>
        </w:tc>
        <w:tc>
          <w:tcPr>
            <w:tcW w:w="141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专业职务</w:t>
            </w:r>
          </w:p>
        </w:tc>
        <w:tc>
          <w:tcPr>
            <w:tcW w:w="1245"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研究专长</w:t>
            </w:r>
          </w:p>
        </w:tc>
        <w:tc>
          <w:tcPr>
            <w:tcW w:w="832"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学历</w:t>
            </w:r>
          </w:p>
        </w:tc>
        <w:tc>
          <w:tcPr>
            <w:tcW w:w="1173"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学位</w:t>
            </w:r>
          </w:p>
        </w:tc>
        <w:tc>
          <w:tcPr>
            <w:tcW w:w="166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工 作 单 位</w:t>
            </w:r>
          </w:p>
        </w:tc>
      </w:tr>
      <w:tr w:rsidR="004D6AAA" w:rsidTr="009C5037">
        <w:trPr>
          <w:cantSplit/>
          <w:trHeight w:val="495"/>
        </w:trPr>
        <w:tc>
          <w:tcPr>
            <w:tcW w:w="780" w:type="dxa"/>
          </w:tcPr>
          <w:p w:rsidR="004D6AAA" w:rsidRDefault="004D6AAA" w:rsidP="009C5037">
            <w:pPr>
              <w:spacing w:line="560" w:lineRule="exact"/>
              <w:jc w:val="center"/>
              <w:rPr>
                <w:rFonts w:hint="eastAsia"/>
                <w:bCs/>
                <w:position w:val="-28"/>
              </w:rPr>
            </w:pPr>
            <w:r>
              <w:rPr>
                <w:bCs/>
                <w:position w:val="-28"/>
              </w:rPr>
              <w:t>1</w:t>
            </w:r>
          </w:p>
        </w:tc>
        <w:tc>
          <w:tcPr>
            <w:tcW w:w="750" w:type="dxa"/>
          </w:tcPr>
          <w:p w:rsidR="004D6AAA" w:rsidRDefault="004D6AAA" w:rsidP="009C5037">
            <w:pPr>
              <w:spacing w:line="560" w:lineRule="exact"/>
            </w:pPr>
          </w:p>
        </w:tc>
        <w:tc>
          <w:tcPr>
            <w:tcW w:w="1200" w:type="dxa"/>
          </w:tcPr>
          <w:p w:rsidR="004D6AAA" w:rsidRDefault="004D6AAA" w:rsidP="009C5037">
            <w:pPr>
              <w:spacing w:line="560" w:lineRule="exact"/>
            </w:pPr>
          </w:p>
        </w:tc>
        <w:tc>
          <w:tcPr>
            <w:tcW w:w="1410" w:type="dxa"/>
          </w:tcPr>
          <w:p w:rsidR="004D6AAA" w:rsidRDefault="004D6AAA" w:rsidP="009C5037">
            <w:pPr>
              <w:spacing w:line="560" w:lineRule="exact"/>
            </w:pPr>
          </w:p>
        </w:tc>
        <w:tc>
          <w:tcPr>
            <w:tcW w:w="1245" w:type="dxa"/>
          </w:tcPr>
          <w:p w:rsidR="004D6AAA" w:rsidRDefault="004D6AAA" w:rsidP="009C5037">
            <w:pPr>
              <w:spacing w:line="560" w:lineRule="exact"/>
            </w:pPr>
          </w:p>
        </w:tc>
        <w:tc>
          <w:tcPr>
            <w:tcW w:w="832" w:type="dxa"/>
          </w:tcPr>
          <w:p w:rsidR="004D6AAA" w:rsidRDefault="004D6AAA" w:rsidP="009C5037">
            <w:pPr>
              <w:spacing w:line="560" w:lineRule="exact"/>
            </w:pPr>
          </w:p>
        </w:tc>
        <w:tc>
          <w:tcPr>
            <w:tcW w:w="1173" w:type="dxa"/>
          </w:tcPr>
          <w:p w:rsidR="004D6AAA" w:rsidRDefault="004D6AAA" w:rsidP="009C5037">
            <w:pPr>
              <w:spacing w:line="560" w:lineRule="exact"/>
            </w:pPr>
          </w:p>
        </w:tc>
        <w:tc>
          <w:tcPr>
            <w:tcW w:w="1660" w:type="dxa"/>
          </w:tcPr>
          <w:p w:rsidR="004D6AAA" w:rsidRDefault="004D6AAA" w:rsidP="009C5037">
            <w:pPr>
              <w:spacing w:line="560" w:lineRule="exact"/>
            </w:pPr>
          </w:p>
        </w:tc>
      </w:tr>
      <w:tr w:rsidR="004D6AAA" w:rsidTr="009C5037">
        <w:trPr>
          <w:cantSplit/>
          <w:trHeight w:val="495"/>
        </w:trPr>
        <w:tc>
          <w:tcPr>
            <w:tcW w:w="780" w:type="dxa"/>
          </w:tcPr>
          <w:p w:rsidR="004D6AAA" w:rsidRDefault="004D6AAA" w:rsidP="009C5037">
            <w:pPr>
              <w:spacing w:line="560" w:lineRule="exact"/>
              <w:jc w:val="center"/>
              <w:rPr>
                <w:rFonts w:hint="eastAsia"/>
                <w:bCs/>
                <w:position w:val="-28"/>
              </w:rPr>
            </w:pPr>
            <w:r>
              <w:rPr>
                <w:rFonts w:hint="eastAsia"/>
                <w:bCs/>
                <w:position w:val="-28"/>
              </w:rPr>
              <w:t>2</w:t>
            </w:r>
          </w:p>
        </w:tc>
        <w:tc>
          <w:tcPr>
            <w:tcW w:w="750" w:type="dxa"/>
          </w:tcPr>
          <w:p w:rsidR="004D6AAA" w:rsidRDefault="004D6AAA" w:rsidP="009C5037">
            <w:pPr>
              <w:spacing w:line="560" w:lineRule="exact"/>
            </w:pPr>
          </w:p>
        </w:tc>
        <w:tc>
          <w:tcPr>
            <w:tcW w:w="1200" w:type="dxa"/>
          </w:tcPr>
          <w:p w:rsidR="004D6AAA" w:rsidRDefault="004D6AAA" w:rsidP="009C5037">
            <w:pPr>
              <w:spacing w:line="560" w:lineRule="exact"/>
            </w:pPr>
          </w:p>
        </w:tc>
        <w:tc>
          <w:tcPr>
            <w:tcW w:w="1410" w:type="dxa"/>
          </w:tcPr>
          <w:p w:rsidR="004D6AAA" w:rsidRDefault="004D6AAA" w:rsidP="009C5037">
            <w:pPr>
              <w:spacing w:line="560" w:lineRule="exact"/>
            </w:pPr>
          </w:p>
        </w:tc>
        <w:tc>
          <w:tcPr>
            <w:tcW w:w="1245" w:type="dxa"/>
          </w:tcPr>
          <w:p w:rsidR="004D6AAA" w:rsidRDefault="004D6AAA" w:rsidP="009C5037">
            <w:pPr>
              <w:spacing w:line="560" w:lineRule="exact"/>
            </w:pPr>
          </w:p>
        </w:tc>
        <w:tc>
          <w:tcPr>
            <w:tcW w:w="832" w:type="dxa"/>
          </w:tcPr>
          <w:p w:rsidR="004D6AAA" w:rsidRDefault="004D6AAA" w:rsidP="009C5037">
            <w:pPr>
              <w:spacing w:line="560" w:lineRule="exact"/>
            </w:pPr>
          </w:p>
        </w:tc>
        <w:tc>
          <w:tcPr>
            <w:tcW w:w="1173" w:type="dxa"/>
          </w:tcPr>
          <w:p w:rsidR="004D6AAA" w:rsidRDefault="004D6AAA" w:rsidP="009C5037">
            <w:pPr>
              <w:spacing w:line="560" w:lineRule="exact"/>
            </w:pPr>
          </w:p>
        </w:tc>
        <w:tc>
          <w:tcPr>
            <w:tcW w:w="1660" w:type="dxa"/>
          </w:tcPr>
          <w:p w:rsidR="004D6AAA" w:rsidRDefault="004D6AAA" w:rsidP="009C5037">
            <w:pPr>
              <w:spacing w:line="560" w:lineRule="exact"/>
            </w:pPr>
          </w:p>
        </w:tc>
      </w:tr>
      <w:tr w:rsidR="004D6AAA" w:rsidTr="009C5037">
        <w:trPr>
          <w:cantSplit/>
          <w:trHeight w:val="495"/>
        </w:trPr>
        <w:tc>
          <w:tcPr>
            <w:tcW w:w="780" w:type="dxa"/>
          </w:tcPr>
          <w:p w:rsidR="004D6AAA" w:rsidRDefault="004D6AAA" w:rsidP="009C5037">
            <w:pPr>
              <w:spacing w:line="560" w:lineRule="exact"/>
              <w:jc w:val="center"/>
              <w:rPr>
                <w:rFonts w:hint="eastAsia"/>
                <w:bCs/>
                <w:position w:val="-28"/>
              </w:rPr>
            </w:pPr>
            <w:r>
              <w:rPr>
                <w:rFonts w:hint="eastAsia"/>
                <w:bCs/>
                <w:position w:val="-28"/>
              </w:rPr>
              <w:t>...</w:t>
            </w:r>
          </w:p>
        </w:tc>
        <w:tc>
          <w:tcPr>
            <w:tcW w:w="750" w:type="dxa"/>
          </w:tcPr>
          <w:p w:rsidR="004D6AAA" w:rsidRDefault="004D6AAA" w:rsidP="009C5037">
            <w:pPr>
              <w:spacing w:line="560" w:lineRule="exact"/>
            </w:pPr>
          </w:p>
        </w:tc>
        <w:tc>
          <w:tcPr>
            <w:tcW w:w="1200" w:type="dxa"/>
          </w:tcPr>
          <w:p w:rsidR="004D6AAA" w:rsidRDefault="004D6AAA" w:rsidP="009C5037">
            <w:pPr>
              <w:spacing w:line="560" w:lineRule="exact"/>
            </w:pPr>
          </w:p>
        </w:tc>
        <w:tc>
          <w:tcPr>
            <w:tcW w:w="1410" w:type="dxa"/>
          </w:tcPr>
          <w:p w:rsidR="004D6AAA" w:rsidRDefault="004D6AAA" w:rsidP="009C5037">
            <w:pPr>
              <w:spacing w:line="560" w:lineRule="exact"/>
            </w:pPr>
          </w:p>
        </w:tc>
        <w:tc>
          <w:tcPr>
            <w:tcW w:w="1245" w:type="dxa"/>
          </w:tcPr>
          <w:p w:rsidR="004D6AAA" w:rsidRDefault="004D6AAA" w:rsidP="009C5037">
            <w:pPr>
              <w:spacing w:line="560" w:lineRule="exact"/>
            </w:pPr>
          </w:p>
        </w:tc>
        <w:tc>
          <w:tcPr>
            <w:tcW w:w="832" w:type="dxa"/>
          </w:tcPr>
          <w:p w:rsidR="004D6AAA" w:rsidRDefault="004D6AAA" w:rsidP="009C5037">
            <w:pPr>
              <w:spacing w:line="560" w:lineRule="exact"/>
            </w:pPr>
          </w:p>
        </w:tc>
        <w:tc>
          <w:tcPr>
            <w:tcW w:w="1173" w:type="dxa"/>
          </w:tcPr>
          <w:p w:rsidR="004D6AAA" w:rsidRDefault="004D6AAA" w:rsidP="009C5037">
            <w:pPr>
              <w:spacing w:line="560" w:lineRule="exact"/>
            </w:pPr>
          </w:p>
        </w:tc>
        <w:tc>
          <w:tcPr>
            <w:tcW w:w="1660" w:type="dxa"/>
          </w:tcPr>
          <w:p w:rsidR="004D6AAA" w:rsidRDefault="004D6AAA" w:rsidP="009C5037">
            <w:pPr>
              <w:spacing w:line="560" w:lineRule="exact"/>
            </w:pPr>
          </w:p>
        </w:tc>
      </w:tr>
    </w:tbl>
    <w:p w:rsidR="004D6AAA" w:rsidRDefault="004D6AAA" w:rsidP="004D6AAA">
      <w:pPr>
        <w:spacing w:line="560" w:lineRule="exact"/>
        <w:rPr>
          <w:rFonts w:ascii="仿宋" w:eastAsia="仿宋" w:hAnsi="仿宋" w:cs="仿宋" w:hint="eastAsia"/>
          <w:sz w:val="32"/>
        </w:rPr>
      </w:pPr>
      <w:r>
        <w:rPr>
          <w:rFonts w:ascii="仿宋" w:eastAsia="仿宋" w:hAnsi="仿宋" w:cs="仿宋" w:hint="eastAsia"/>
          <w:sz w:val="24"/>
        </w:rPr>
        <w:t>注：最多添加7人</w:t>
      </w:r>
      <w:r>
        <w:rPr>
          <w:rFonts w:ascii="仿宋" w:eastAsia="仿宋" w:hAnsi="仿宋" w:cs="仿宋" w:hint="eastAsia"/>
          <w:sz w:val="28"/>
        </w:rPr>
        <w:t>。</w:t>
      </w:r>
    </w:p>
    <w:p w:rsidR="004D6AAA" w:rsidRDefault="004D6AAA" w:rsidP="004D6AAA">
      <w:pPr>
        <w:numPr>
          <w:ilvl w:val="0"/>
          <w:numId w:val="2"/>
        </w:numPr>
        <w:spacing w:line="560" w:lineRule="exact"/>
        <w:ind w:rightChars="-149" w:right="-313"/>
        <w:rPr>
          <w:rFonts w:ascii="仿宋_GB2312" w:eastAsia="仿宋_GB2312" w:hAnsi="仿宋_GB2312" w:hint="eastAsia"/>
          <w:sz w:val="32"/>
        </w:rPr>
      </w:pPr>
      <w:r>
        <w:rPr>
          <w:rFonts w:ascii="仿宋_GB2312" w:eastAsia="仿宋_GB2312" w:hAnsi="仿宋_GB2312" w:hint="eastAsia"/>
          <w:sz w:val="32"/>
        </w:rPr>
        <w:t>负责人或课题组成员“十一五”规划以来承担的研究课题</w:t>
      </w:r>
    </w:p>
    <w:p w:rsidR="004D6AAA" w:rsidRDefault="004D6AAA" w:rsidP="004D6AAA">
      <w:pPr>
        <w:spacing w:line="560" w:lineRule="exact"/>
        <w:rPr>
          <w:rFonts w:ascii="仿宋_GB2312" w:eastAsia="仿宋_GB2312" w:hAnsi="仿宋_GB2312"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211"/>
        <w:gridCol w:w="1575"/>
        <w:gridCol w:w="1320"/>
        <w:gridCol w:w="1596"/>
        <w:gridCol w:w="1305"/>
      </w:tblGrid>
      <w:tr w:rsidR="004D6AAA" w:rsidTr="009C5037">
        <w:trPr>
          <w:cantSplit/>
          <w:trHeight w:val="573"/>
        </w:trPr>
        <w:tc>
          <w:tcPr>
            <w:tcW w:w="1032"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序号</w:t>
            </w:r>
          </w:p>
        </w:tc>
        <w:tc>
          <w:tcPr>
            <w:tcW w:w="2211"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课  题  名  称</w:t>
            </w:r>
          </w:p>
        </w:tc>
        <w:tc>
          <w:tcPr>
            <w:tcW w:w="1575"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课题类别</w:t>
            </w:r>
          </w:p>
        </w:tc>
        <w:tc>
          <w:tcPr>
            <w:tcW w:w="1320"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批准时间</w:t>
            </w:r>
          </w:p>
        </w:tc>
        <w:tc>
          <w:tcPr>
            <w:tcW w:w="1596" w:type="dxa"/>
            <w:vAlign w:val="center"/>
          </w:tcPr>
          <w:p w:rsidR="004D6AAA" w:rsidRDefault="004D6AAA" w:rsidP="009C5037">
            <w:pPr>
              <w:spacing w:line="560" w:lineRule="exact"/>
              <w:rPr>
                <w:rFonts w:ascii="仿宋" w:eastAsia="仿宋" w:hAnsi="仿宋" w:cs="仿宋" w:hint="eastAsia"/>
                <w:bCs/>
                <w:sz w:val="24"/>
              </w:rPr>
            </w:pPr>
            <w:r>
              <w:rPr>
                <w:rFonts w:ascii="仿宋" w:eastAsia="仿宋" w:hAnsi="仿宋" w:cs="仿宋" w:hint="eastAsia"/>
                <w:bCs/>
                <w:sz w:val="24"/>
              </w:rPr>
              <w:t>批 准 单 位</w:t>
            </w:r>
          </w:p>
        </w:tc>
        <w:tc>
          <w:tcPr>
            <w:tcW w:w="1305"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完成情况</w:t>
            </w:r>
          </w:p>
        </w:tc>
      </w:tr>
      <w:tr w:rsidR="004D6AAA" w:rsidTr="009C5037">
        <w:trPr>
          <w:cantSplit/>
          <w:trHeight w:val="524"/>
        </w:trPr>
        <w:tc>
          <w:tcPr>
            <w:tcW w:w="1032" w:type="dxa"/>
            <w:vAlign w:val="center"/>
          </w:tcPr>
          <w:p w:rsidR="004D6AAA" w:rsidRDefault="004D6AAA" w:rsidP="009C5037">
            <w:pPr>
              <w:spacing w:line="560" w:lineRule="exact"/>
              <w:jc w:val="center"/>
              <w:rPr>
                <w:rFonts w:ascii="仿宋" w:eastAsia="仿宋" w:hAnsi="仿宋" w:cs="仿宋" w:hint="eastAsia"/>
                <w:bCs/>
                <w:sz w:val="28"/>
                <w:szCs w:val="28"/>
              </w:rPr>
            </w:pPr>
            <w:r>
              <w:rPr>
                <w:rFonts w:ascii="仿宋" w:eastAsia="仿宋" w:hAnsi="仿宋" w:cs="仿宋" w:hint="eastAsia"/>
                <w:bCs/>
                <w:sz w:val="28"/>
                <w:szCs w:val="28"/>
              </w:rPr>
              <w:t>1</w:t>
            </w:r>
          </w:p>
        </w:tc>
        <w:tc>
          <w:tcPr>
            <w:tcW w:w="2211" w:type="dxa"/>
            <w:vAlign w:val="center"/>
          </w:tcPr>
          <w:p w:rsidR="004D6AAA" w:rsidRDefault="004D6AAA" w:rsidP="009C5037">
            <w:pPr>
              <w:spacing w:line="560" w:lineRule="exact"/>
              <w:rPr>
                <w:rFonts w:ascii="仿宋" w:eastAsia="仿宋" w:hAnsi="仿宋" w:cs="仿宋" w:hint="eastAsia"/>
                <w:bCs/>
                <w:sz w:val="28"/>
                <w:szCs w:val="28"/>
              </w:rPr>
            </w:pPr>
          </w:p>
        </w:tc>
        <w:tc>
          <w:tcPr>
            <w:tcW w:w="1575" w:type="dxa"/>
            <w:vAlign w:val="center"/>
          </w:tcPr>
          <w:p w:rsidR="004D6AAA" w:rsidRDefault="004D6AAA" w:rsidP="009C5037">
            <w:pPr>
              <w:spacing w:line="560" w:lineRule="exact"/>
              <w:rPr>
                <w:rFonts w:ascii="仿宋" w:eastAsia="仿宋" w:hAnsi="仿宋" w:cs="仿宋" w:hint="eastAsia"/>
                <w:bCs/>
                <w:sz w:val="28"/>
                <w:szCs w:val="28"/>
              </w:rPr>
            </w:pPr>
          </w:p>
        </w:tc>
        <w:tc>
          <w:tcPr>
            <w:tcW w:w="1320" w:type="dxa"/>
            <w:vAlign w:val="center"/>
          </w:tcPr>
          <w:p w:rsidR="004D6AAA" w:rsidRDefault="004D6AAA" w:rsidP="009C5037">
            <w:pPr>
              <w:spacing w:line="560" w:lineRule="exact"/>
              <w:rPr>
                <w:rFonts w:ascii="仿宋" w:eastAsia="仿宋" w:hAnsi="仿宋" w:cs="仿宋" w:hint="eastAsia"/>
                <w:bCs/>
                <w:sz w:val="28"/>
                <w:szCs w:val="28"/>
              </w:rPr>
            </w:pPr>
          </w:p>
        </w:tc>
        <w:tc>
          <w:tcPr>
            <w:tcW w:w="1596" w:type="dxa"/>
            <w:vAlign w:val="center"/>
          </w:tcPr>
          <w:p w:rsidR="004D6AAA" w:rsidRDefault="004D6AAA" w:rsidP="009C5037">
            <w:pPr>
              <w:spacing w:line="560" w:lineRule="exact"/>
              <w:rPr>
                <w:rFonts w:ascii="仿宋" w:eastAsia="仿宋" w:hAnsi="仿宋" w:cs="仿宋" w:hint="eastAsia"/>
                <w:bCs/>
                <w:sz w:val="28"/>
                <w:szCs w:val="28"/>
              </w:rPr>
            </w:pPr>
          </w:p>
        </w:tc>
        <w:tc>
          <w:tcPr>
            <w:tcW w:w="1305" w:type="dxa"/>
            <w:vAlign w:val="center"/>
          </w:tcPr>
          <w:p w:rsidR="004D6AAA" w:rsidRDefault="004D6AAA" w:rsidP="009C5037">
            <w:pPr>
              <w:spacing w:line="560" w:lineRule="exact"/>
              <w:rPr>
                <w:rFonts w:ascii="仿宋" w:eastAsia="仿宋" w:hAnsi="仿宋" w:cs="仿宋" w:hint="eastAsia"/>
                <w:bCs/>
                <w:sz w:val="28"/>
                <w:szCs w:val="28"/>
              </w:rPr>
            </w:pPr>
          </w:p>
        </w:tc>
      </w:tr>
      <w:tr w:rsidR="004D6AAA" w:rsidTr="009C5037">
        <w:trPr>
          <w:cantSplit/>
          <w:trHeight w:val="524"/>
        </w:trPr>
        <w:tc>
          <w:tcPr>
            <w:tcW w:w="1032" w:type="dxa"/>
            <w:vAlign w:val="center"/>
          </w:tcPr>
          <w:p w:rsidR="004D6AAA" w:rsidRDefault="004D6AAA" w:rsidP="009C5037">
            <w:pPr>
              <w:spacing w:line="560" w:lineRule="exact"/>
              <w:jc w:val="center"/>
              <w:rPr>
                <w:rFonts w:ascii="仿宋" w:eastAsia="仿宋" w:hAnsi="仿宋" w:cs="仿宋" w:hint="eastAsia"/>
                <w:bCs/>
                <w:sz w:val="28"/>
                <w:szCs w:val="28"/>
              </w:rPr>
            </w:pPr>
            <w:r>
              <w:rPr>
                <w:rFonts w:ascii="仿宋" w:eastAsia="仿宋" w:hAnsi="仿宋" w:cs="仿宋" w:hint="eastAsia"/>
                <w:bCs/>
                <w:sz w:val="28"/>
                <w:szCs w:val="28"/>
              </w:rPr>
              <w:t>2</w:t>
            </w:r>
          </w:p>
        </w:tc>
        <w:tc>
          <w:tcPr>
            <w:tcW w:w="2211" w:type="dxa"/>
            <w:vAlign w:val="center"/>
          </w:tcPr>
          <w:p w:rsidR="004D6AAA" w:rsidRDefault="004D6AAA" w:rsidP="009C5037">
            <w:pPr>
              <w:spacing w:line="560" w:lineRule="exact"/>
              <w:rPr>
                <w:rFonts w:ascii="仿宋" w:eastAsia="仿宋" w:hAnsi="仿宋" w:cs="仿宋" w:hint="eastAsia"/>
                <w:bCs/>
                <w:sz w:val="28"/>
                <w:szCs w:val="28"/>
              </w:rPr>
            </w:pPr>
          </w:p>
        </w:tc>
        <w:tc>
          <w:tcPr>
            <w:tcW w:w="1575" w:type="dxa"/>
            <w:vAlign w:val="center"/>
          </w:tcPr>
          <w:p w:rsidR="004D6AAA" w:rsidRDefault="004D6AAA" w:rsidP="009C5037">
            <w:pPr>
              <w:spacing w:line="560" w:lineRule="exact"/>
              <w:rPr>
                <w:rFonts w:ascii="仿宋" w:eastAsia="仿宋" w:hAnsi="仿宋" w:cs="仿宋" w:hint="eastAsia"/>
                <w:bCs/>
                <w:sz w:val="28"/>
                <w:szCs w:val="28"/>
              </w:rPr>
            </w:pPr>
          </w:p>
        </w:tc>
        <w:tc>
          <w:tcPr>
            <w:tcW w:w="1320" w:type="dxa"/>
            <w:vAlign w:val="center"/>
          </w:tcPr>
          <w:p w:rsidR="004D6AAA" w:rsidRDefault="004D6AAA" w:rsidP="009C5037">
            <w:pPr>
              <w:spacing w:line="560" w:lineRule="exact"/>
              <w:rPr>
                <w:rFonts w:ascii="仿宋" w:eastAsia="仿宋" w:hAnsi="仿宋" w:cs="仿宋" w:hint="eastAsia"/>
                <w:bCs/>
                <w:sz w:val="28"/>
                <w:szCs w:val="28"/>
              </w:rPr>
            </w:pPr>
          </w:p>
        </w:tc>
        <w:tc>
          <w:tcPr>
            <w:tcW w:w="1596" w:type="dxa"/>
            <w:vAlign w:val="center"/>
          </w:tcPr>
          <w:p w:rsidR="004D6AAA" w:rsidRDefault="004D6AAA" w:rsidP="009C5037">
            <w:pPr>
              <w:spacing w:line="560" w:lineRule="exact"/>
              <w:rPr>
                <w:rFonts w:ascii="仿宋" w:eastAsia="仿宋" w:hAnsi="仿宋" w:cs="仿宋" w:hint="eastAsia"/>
                <w:bCs/>
                <w:sz w:val="28"/>
                <w:szCs w:val="28"/>
              </w:rPr>
            </w:pPr>
          </w:p>
        </w:tc>
        <w:tc>
          <w:tcPr>
            <w:tcW w:w="1305" w:type="dxa"/>
            <w:vAlign w:val="center"/>
          </w:tcPr>
          <w:p w:rsidR="004D6AAA" w:rsidRDefault="004D6AAA" w:rsidP="009C5037">
            <w:pPr>
              <w:spacing w:line="560" w:lineRule="exact"/>
              <w:rPr>
                <w:rFonts w:ascii="仿宋" w:eastAsia="仿宋" w:hAnsi="仿宋" w:cs="仿宋" w:hint="eastAsia"/>
                <w:bCs/>
                <w:sz w:val="28"/>
                <w:szCs w:val="28"/>
              </w:rPr>
            </w:pPr>
          </w:p>
        </w:tc>
      </w:tr>
      <w:tr w:rsidR="004D6AAA" w:rsidTr="009C5037">
        <w:trPr>
          <w:cantSplit/>
          <w:trHeight w:val="309"/>
        </w:trPr>
        <w:tc>
          <w:tcPr>
            <w:tcW w:w="1032" w:type="dxa"/>
            <w:vAlign w:val="center"/>
          </w:tcPr>
          <w:p w:rsidR="004D6AAA" w:rsidRDefault="004D6AAA" w:rsidP="009C5037">
            <w:pPr>
              <w:spacing w:line="560" w:lineRule="exact"/>
              <w:jc w:val="center"/>
              <w:rPr>
                <w:rFonts w:ascii="仿宋" w:eastAsia="仿宋" w:hAnsi="仿宋" w:cs="仿宋" w:hint="eastAsia"/>
                <w:bCs/>
                <w:sz w:val="28"/>
                <w:szCs w:val="28"/>
              </w:rPr>
            </w:pPr>
            <w:r>
              <w:rPr>
                <w:rFonts w:ascii="仿宋" w:eastAsia="仿宋" w:hAnsi="仿宋" w:cs="仿宋" w:hint="eastAsia"/>
                <w:bCs/>
                <w:sz w:val="28"/>
                <w:szCs w:val="28"/>
              </w:rPr>
              <w:t xml:space="preserve"> ...</w:t>
            </w:r>
          </w:p>
        </w:tc>
        <w:tc>
          <w:tcPr>
            <w:tcW w:w="2211" w:type="dxa"/>
            <w:vAlign w:val="center"/>
          </w:tcPr>
          <w:p w:rsidR="004D6AAA" w:rsidRDefault="004D6AAA" w:rsidP="009C5037">
            <w:pPr>
              <w:spacing w:line="560" w:lineRule="exact"/>
              <w:rPr>
                <w:rFonts w:ascii="仿宋" w:eastAsia="仿宋" w:hAnsi="仿宋" w:cs="仿宋" w:hint="eastAsia"/>
                <w:bCs/>
                <w:sz w:val="28"/>
                <w:szCs w:val="28"/>
              </w:rPr>
            </w:pPr>
          </w:p>
        </w:tc>
        <w:tc>
          <w:tcPr>
            <w:tcW w:w="1575" w:type="dxa"/>
            <w:vAlign w:val="center"/>
          </w:tcPr>
          <w:p w:rsidR="004D6AAA" w:rsidRDefault="004D6AAA" w:rsidP="009C5037">
            <w:pPr>
              <w:spacing w:line="560" w:lineRule="exact"/>
              <w:rPr>
                <w:rFonts w:ascii="仿宋" w:eastAsia="仿宋" w:hAnsi="仿宋" w:cs="仿宋" w:hint="eastAsia"/>
                <w:bCs/>
                <w:sz w:val="28"/>
                <w:szCs w:val="28"/>
              </w:rPr>
            </w:pPr>
          </w:p>
        </w:tc>
        <w:tc>
          <w:tcPr>
            <w:tcW w:w="1320" w:type="dxa"/>
            <w:vAlign w:val="center"/>
          </w:tcPr>
          <w:p w:rsidR="004D6AAA" w:rsidRDefault="004D6AAA" w:rsidP="009C5037">
            <w:pPr>
              <w:spacing w:line="560" w:lineRule="exact"/>
              <w:rPr>
                <w:rFonts w:ascii="仿宋" w:eastAsia="仿宋" w:hAnsi="仿宋" w:cs="仿宋" w:hint="eastAsia"/>
                <w:bCs/>
                <w:sz w:val="28"/>
                <w:szCs w:val="28"/>
              </w:rPr>
            </w:pPr>
          </w:p>
        </w:tc>
        <w:tc>
          <w:tcPr>
            <w:tcW w:w="1596" w:type="dxa"/>
            <w:vAlign w:val="center"/>
          </w:tcPr>
          <w:p w:rsidR="004D6AAA" w:rsidRDefault="004D6AAA" w:rsidP="009C5037">
            <w:pPr>
              <w:spacing w:line="560" w:lineRule="exact"/>
              <w:rPr>
                <w:rFonts w:ascii="仿宋" w:eastAsia="仿宋" w:hAnsi="仿宋" w:cs="仿宋" w:hint="eastAsia"/>
                <w:bCs/>
                <w:sz w:val="28"/>
                <w:szCs w:val="28"/>
              </w:rPr>
            </w:pPr>
          </w:p>
        </w:tc>
        <w:tc>
          <w:tcPr>
            <w:tcW w:w="1305" w:type="dxa"/>
            <w:vAlign w:val="center"/>
          </w:tcPr>
          <w:p w:rsidR="004D6AAA" w:rsidRDefault="004D6AAA" w:rsidP="009C5037">
            <w:pPr>
              <w:spacing w:line="560" w:lineRule="exact"/>
              <w:rPr>
                <w:rFonts w:ascii="仿宋" w:eastAsia="仿宋" w:hAnsi="仿宋" w:cs="仿宋" w:hint="eastAsia"/>
                <w:bCs/>
                <w:sz w:val="28"/>
                <w:szCs w:val="28"/>
              </w:rPr>
            </w:pPr>
          </w:p>
        </w:tc>
      </w:tr>
    </w:tbl>
    <w:p w:rsidR="004D6AAA" w:rsidRDefault="004D6AAA" w:rsidP="004D6AAA">
      <w:pPr>
        <w:numPr>
          <w:ilvl w:val="0"/>
          <w:numId w:val="3"/>
        </w:numPr>
        <w:spacing w:line="560" w:lineRule="exact"/>
        <w:outlineLvl w:val="0"/>
        <w:rPr>
          <w:rFonts w:ascii="仿宋_GB2312" w:eastAsia="仿宋_GB2312" w:hAnsi="仿宋_GB2312" w:hint="eastAsia"/>
          <w:sz w:val="28"/>
        </w:rPr>
      </w:pPr>
      <w:r>
        <w:rPr>
          <w:rFonts w:ascii="仿宋_GB2312" w:eastAsia="仿宋_GB2312" w:hAnsi="仿宋_GB2312" w:hint="eastAsia"/>
          <w:sz w:val="32"/>
        </w:rPr>
        <w:t>主要预期研究成果</w:t>
      </w:r>
      <w:r>
        <w:rPr>
          <w:rFonts w:ascii="仿宋_GB2312" w:eastAsia="仿宋_GB2312" w:hAnsi="仿宋_GB2312" w:hint="eastAsia"/>
          <w:sz w:val="28"/>
        </w:rPr>
        <w:t>（</w:t>
      </w:r>
      <w:r>
        <w:rPr>
          <w:rFonts w:ascii="仿宋_GB2312" w:eastAsia="仿宋_GB2312" w:hAnsi="仿宋_GB2312" w:hint="eastAsia"/>
          <w:sz w:val="24"/>
        </w:rPr>
        <w:t>如研究报告、调查报告、专题学习网站、论文、课件、课例等，其中必含研究报告</w:t>
      </w:r>
      <w:r>
        <w:rPr>
          <w:rFonts w:ascii="仿宋_GB2312" w:eastAsia="仿宋_GB2312" w:hAnsi="仿宋_GB2312" w:hint="eastAsia"/>
          <w:sz w:val="28"/>
        </w:rPr>
        <w:t>）</w:t>
      </w:r>
    </w:p>
    <w:tbl>
      <w:tblPr>
        <w:tblpPr w:leftFromText="180" w:rightFromText="180" w:vertAnchor="text" w:horzAnchor="page" w:tblpX="1770" w:tblpY="8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72"/>
        <w:gridCol w:w="3829"/>
        <w:gridCol w:w="1245"/>
        <w:gridCol w:w="1609"/>
      </w:tblGrid>
      <w:tr w:rsidR="004D6AAA" w:rsidTr="009C5037">
        <w:trPr>
          <w:cantSplit/>
          <w:trHeight w:val="494"/>
        </w:trPr>
        <w:tc>
          <w:tcPr>
            <w:tcW w:w="1008"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序号</w:t>
            </w:r>
          </w:p>
        </w:tc>
        <w:tc>
          <w:tcPr>
            <w:tcW w:w="1672"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完成年月</w:t>
            </w:r>
          </w:p>
        </w:tc>
        <w:tc>
          <w:tcPr>
            <w:tcW w:w="3829"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 xml:space="preserve">  成  果  名  称</w:t>
            </w:r>
          </w:p>
        </w:tc>
        <w:tc>
          <w:tcPr>
            <w:tcW w:w="1245"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成果形式</w:t>
            </w:r>
          </w:p>
        </w:tc>
        <w:tc>
          <w:tcPr>
            <w:tcW w:w="1609" w:type="dxa"/>
            <w:vAlign w:val="center"/>
          </w:tcPr>
          <w:p w:rsidR="004D6AAA" w:rsidRDefault="004D6AAA" w:rsidP="009C5037">
            <w:pPr>
              <w:spacing w:line="560" w:lineRule="exact"/>
              <w:jc w:val="center"/>
              <w:rPr>
                <w:rFonts w:ascii="仿宋" w:eastAsia="仿宋" w:hAnsi="仿宋" w:cs="仿宋" w:hint="eastAsia"/>
                <w:bCs/>
                <w:sz w:val="24"/>
              </w:rPr>
            </w:pPr>
            <w:r>
              <w:rPr>
                <w:rFonts w:ascii="仿宋" w:eastAsia="仿宋" w:hAnsi="仿宋" w:cs="仿宋" w:hint="eastAsia"/>
                <w:bCs/>
                <w:sz w:val="24"/>
              </w:rPr>
              <w:t>作  者</w:t>
            </w:r>
          </w:p>
        </w:tc>
      </w:tr>
      <w:tr w:rsidR="004D6AAA" w:rsidTr="009C5037">
        <w:trPr>
          <w:cantSplit/>
          <w:trHeight w:val="333"/>
        </w:trPr>
        <w:tc>
          <w:tcPr>
            <w:tcW w:w="1008" w:type="dxa"/>
            <w:vAlign w:val="center"/>
          </w:tcPr>
          <w:p w:rsidR="004D6AAA" w:rsidRDefault="004D6AAA" w:rsidP="009C5037">
            <w:pPr>
              <w:spacing w:line="560" w:lineRule="exact"/>
              <w:rPr>
                <w:rFonts w:ascii="仿宋" w:eastAsia="仿宋" w:hAnsi="仿宋" w:cs="仿宋" w:hint="eastAsia"/>
                <w:bCs/>
                <w:sz w:val="28"/>
                <w:szCs w:val="28"/>
              </w:rPr>
            </w:pPr>
            <w:r>
              <w:rPr>
                <w:rFonts w:ascii="仿宋" w:eastAsia="仿宋" w:hAnsi="仿宋" w:cs="仿宋" w:hint="eastAsia"/>
                <w:bCs/>
                <w:sz w:val="28"/>
                <w:szCs w:val="28"/>
              </w:rPr>
              <w:t xml:space="preserve">  1</w:t>
            </w:r>
          </w:p>
        </w:tc>
        <w:tc>
          <w:tcPr>
            <w:tcW w:w="1672" w:type="dxa"/>
          </w:tcPr>
          <w:p w:rsidR="004D6AAA" w:rsidRDefault="004D6AAA" w:rsidP="009C5037">
            <w:pPr>
              <w:spacing w:line="560" w:lineRule="exact"/>
              <w:rPr>
                <w:rFonts w:ascii="仿宋" w:eastAsia="仿宋" w:hAnsi="仿宋" w:cs="仿宋" w:hint="eastAsia"/>
                <w:bCs/>
                <w:sz w:val="28"/>
                <w:szCs w:val="28"/>
              </w:rPr>
            </w:pPr>
          </w:p>
        </w:tc>
        <w:tc>
          <w:tcPr>
            <w:tcW w:w="3829" w:type="dxa"/>
            <w:vAlign w:val="center"/>
          </w:tcPr>
          <w:p w:rsidR="004D6AAA" w:rsidRDefault="004D6AAA" w:rsidP="009C5037">
            <w:pPr>
              <w:spacing w:line="560" w:lineRule="exact"/>
              <w:rPr>
                <w:rFonts w:ascii="仿宋" w:eastAsia="仿宋" w:hAnsi="仿宋" w:cs="仿宋" w:hint="eastAsia"/>
                <w:bCs/>
                <w:sz w:val="28"/>
                <w:szCs w:val="28"/>
              </w:rPr>
            </w:pPr>
          </w:p>
        </w:tc>
        <w:tc>
          <w:tcPr>
            <w:tcW w:w="1245" w:type="dxa"/>
            <w:vAlign w:val="center"/>
          </w:tcPr>
          <w:p w:rsidR="004D6AAA" w:rsidRDefault="004D6AAA" w:rsidP="009C5037">
            <w:pPr>
              <w:spacing w:line="560" w:lineRule="exact"/>
              <w:rPr>
                <w:rFonts w:ascii="仿宋" w:eastAsia="仿宋" w:hAnsi="仿宋" w:cs="仿宋" w:hint="eastAsia"/>
                <w:bCs/>
                <w:sz w:val="28"/>
                <w:szCs w:val="28"/>
              </w:rPr>
            </w:pPr>
          </w:p>
        </w:tc>
        <w:tc>
          <w:tcPr>
            <w:tcW w:w="1609" w:type="dxa"/>
            <w:vAlign w:val="center"/>
          </w:tcPr>
          <w:p w:rsidR="004D6AAA" w:rsidRDefault="004D6AAA" w:rsidP="009C5037">
            <w:pPr>
              <w:spacing w:line="560" w:lineRule="exact"/>
              <w:rPr>
                <w:rFonts w:ascii="仿宋" w:eastAsia="仿宋" w:hAnsi="仿宋" w:cs="仿宋" w:hint="eastAsia"/>
                <w:bCs/>
                <w:sz w:val="28"/>
                <w:szCs w:val="28"/>
              </w:rPr>
            </w:pPr>
          </w:p>
        </w:tc>
      </w:tr>
      <w:tr w:rsidR="004D6AAA" w:rsidTr="009C5037">
        <w:trPr>
          <w:cantSplit/>
          <w:trHeight w:val="294"/>
        </w:trPr>
        <w:tc>
          <w:tcPr>
            <w:tcW w:w="1008" w:type="dxa"/>
            <w:vAlign w:val="center"/>
          </w:tcPr>
          <w:p w:rsidR="004D6AAA" w:rsidRDefault="004D6AAA" w:rsidP="009C5037">
            <w:pPr>
              <w:spacing w:line="560" w:lineRule="exact"/>
              <w:rPr>
                <w:rFonts w:ascii="仿宋" w:eastAsia="仿宋" w:hAnsi="仿宋" w:cs="仿宋" w:hint="eastAsia"/>
                <w:bCs/>
                <w:sz w:val="28"/>
                <w:szCs w:val="28"/>
              </w:rPr>
            </w:pPr>
            <w:r>
              <w:rPr>
                <w:rFonts w:ascii="仿宋" w:eastAsia="仿宋" w:hAnsi="仿宋" w:cs="仿宋" w:hint="eastAsia"/>
                <w:bCs/>
                <w:sz w:val="28"/>
                <w:szCs w:val="28"/>
              </w:rPr>
              <w:t xml:space="preserve">  2 </w:t>
            </w:r>
          </w:p>
        </w:tc>
        <w:tc>
          <w:tcPr>
            <w:tcW w:w="1672" w:type="dxa"/>
          </w:tcPr>
          <w:p w:rsidR="004D6AAA" w:rsidRDefault="004D6AAA" w:rsidP="009C5037">
            <w:pPr>
              <w:spacing w:line="560" w:lineRule="exact"/>
              <w:rPr>
                <w:rFonts w:ascii="仿宋" w:eastAsia="仿宋" w:hAnsi="仿宋" w:cs="仿宋" w:hint="eastAsia"/>
                <w:bCs/>
                <w:sz w:val="28"/>
                <w:szCs w:val="28"/>
              </w:rPr>
            </w:pPr>
          </w:p>
        </w:tc>
        <w:tc>
          <w:tcPr>
            <w:tcW w:w="3829" w:type="dxa"/>
            <w:vAlign w:val="center"/>
          </w:tcPr>
          <w:p w:rsidR="004D6AAA" w:rsidRDefault="004D6AAA" w:rsidP="009C5037">
            <w:pPr>
              <w:spacing w:line="560" w:lineRule="exact"/>
              <w:rPr>
                <w:rFonts w:ascii="仿宋" w:eastAsia="仿宋" w:hAnsi="仿宋" w:cs="仿宋" w:hint="eastAsia"/>
                <w:bCs/>
                <w:sz w:val="28"/>
                <w:szCs w:val="28"/>
              </w:rPr>
            </w:pPr>
          </w:p>
        </w:tc>
        <w:tc>
          <w:tcPr>
            <w:tcW w:w="1245" w:type="dxa"/>
            <w:vAlign w:val="center"/>
          </w:tcPr>
          <w:p w:rsidR="004D6AAA" w:rsidRDefault="004D6AAA" w:rsidP="009C5037">
            <w:pPr>
              <w:spacing w:line="560" w:lineRule="exact"/>
              <w:rPr>
                <w:rFonts w:ascii="仿宋" w:eastAsia="仿宋" w:hAnsi="仿宋" w:cs="仿宋" w:hint="eastAsia"/>
                <w:bCs/>
                <w:sz w:val="28"/>
                <w:szCs w:val="28"/>
              </w:rPr>
            </w:pPr>
          </w:p>
        </w:tc>
        <w:tc>
          <w:tcPr>
            <w:tcW w:w="1609" w:type="dxa"/>
            <w:vAlign w:val="center"/>
          </w:tcPr>
          <w:p w:rsidR="004D6AAA" w:rsidRDefault="004D6AAA" w:rsidP="009C5037">
            <w:pPr>
              <w:spacing w:line="560" w:lineRule="exact"/>
              <w:rPr>
                <w:rFonts w:ascii="仿宋" w:eastAsia="仿宋" w:hAnsi="仿宋" w:cs="仿宋" w:hint="eastAsia"/>
                <w:bCs/>
                <w:sz w:val="28"/>
                <w:szCs w:val="28"/>
              </w:rPr>
            </w:pPr>
          </w:p>
        </w:tc>
      </w:tr>
      <w:tr w:rsidR="004D6AAA" w:rsidTr="009C5037">
        <w:trPr>
          <w:cantSplit/>
          <w:trHeight w:val="90"/>
        </w:trPr>
        <w:tc>
          <w:tcPr>
            <w:tcW w:w="1008" w:type="dxa"/>
            <w:vAlign w:val="center"/>
          </w:tcPr>
          <w:p w:rsidR="004D6AAA" w:rsidRDefault="004D6AAA" w:rsidP="009C5037">
            <w:pPr>
              <w:spacing w:line="560" w:lineRule="exact"/>
              <w:rPr>
                <w:rFonts w:ascii="仿宋" w:eastAsia="仿宋" w:hAnsi="仿宋" w:cs="仿宋" w:hint="eastAsia"/>
                <w:bCs/>
                <w:sz w:val="28"/>
                <w:szCs w:val="28"/>
              </w:rPr>
            </w:pPr>
            <w:r>
              <w:rPr>
                <w:rFonts w:ascii="仿宋" w:eastAsia="仿宋" w:hAnsi="仿宋" w:cs="仿宋" w:hint="eastAsia"/>
                <w:bCs/>
                <w:sz w:val="28"/>
                <w:szCs w:val="28"/>
              </w:rPr>
              <w:t xml:space="preserve">  ...</w:t>
            </w:r>
          </w:p>
        </w:tc>
        <w:tc>
          <w:tcPr>
            <w:tcW w:w="1672" w:type="dxa"/>
          </w:tcPr>
          <w:p w:rsidR="004D6AAA" w:rsidRDefault="004D6AAA" w:rsidP="009C5037">
            <w:pPr>
              <w:spacing w:line="560" w:lineRule="exact"/>
              <w:rPr>
                <w:rFonts w:ascii="仿宋" w:eastAsia="仿宋" w:hAnsi="仿宋" w:cs="仿宋" w:hint="eastAsia"/>
                <w:bCs/>
                <w:sz w:val="28"/>
                <w:szCs w:val="28"/>
              </w:rPr>
            </w:pPr>
          </w:p>
        </w:tc>
        <w:tc>
          <w:tcPr>
            <w:tcW w:w="3829" w:type="dxa"/>
            <w:vAlign w:val="center"/>
          </w:tcPr>
          <w:p w:rsidR="004D6AAA" w:rsidRDefault="004D6AAA" w:rsidP="009C5037">
            <w:pPr>
              <w:spacing w:line="560" w:lineRule="exact"/>
              <w:rPr>
                <w:rFonts w:ascii="仿宋" w:eastAsia="仿宋" w:hAnsi="仿宋" w:cs="仿宋" w:hint="eastAsia"/>
                <w:bCs/>
                <w:sz w:val="28"/>
                <w:szCs w:val="28"/>
              </w:rPr>
            </w:pPr>
          </w:p>
        </w:tc>
        <w:tc>
          <w:tcPr>
            <w:tcW w:w="1245" w:type="dxa"/>
            <w:vAlign w:val="center"/>
          </w:tcPr>
          <w:p w:rsidR="004D6AAA" w:rsidRDefault="004D6AAA" w:rsidP="009C5037">
            <w:pPr>
              <w:spacing w:line="560" w:lineRule="exact"/>
              <w:rPr>
                <w:rFonts w:ascii="仿宋" w:eastAsia="仿宋" w:hAnsi="仿宋" w:cs="仿宋" w:hint="eastAsia"/>
                <w:bCs/>
                <w:sz w:val="28"/>
                <w:szCs w:val="28"/>
              </w:rPr>
            </w:pPr>
          </w:p>
        </w:tc>
        <w:tc>
          <w:tcPr>
            <w:tcW w:w="1609" w:type="dxa"/>
            <w:vAlign w:val="center"/>
          </w:tcPr>
          <w:p w:rsidR="004D6AAA" w:rsidRDefault="004D6AAA" w:rsidP="009C5037">
            <w:pPr>
              <w:spacing w:line="560" w:lineRule="exact"/>
              <w:rPr>
                <w:rFonts w:ascii="仿宋" w:eastAsia="仿宋" w:hAnsi="仿宋" w:cs="仿宋" w:hint="eastAsia"/>
                <w:bCs/>
                <w:sz w:val="28"/>
                <w:szCs w:val="28"/>
              </w:rPr>
            </w:pPr>
          </w:p>
        </w:tc>
      </w:tr>
    </w:tbl>
    <w:p w:rsidR="004D6AAA" w:rsidRDefault="004D6AAA" w:rsidP="004D6AAA">
      <w:pPr>
        <w:spacing w:line="560" w:lineRule="exact"/>
        <w:rPr>
          <w:rFonts w:eastAsia="黑体" w:hint="eastAsia"/>
          <w:sz w:val="30"/>
        </w:rPr>
      </w:pPr>
    </w:p>
    <w:p w:rsidR="004D6AAA" w:rsidRDefault="004D6AAA" w:rsidP="004D6AAA">
      <w:pPr>
        <w:spacing w:line="560" w:lineRule="exact"/>
        <w:rPr>
          <w:rFonts w:eastAsia="黑体" w:hint="eastAsia"/>
          <w:sz w:val="30"/>
        </w:rPr>
      </w:pPr>
    </w:p>
    <w:p w:rsidR="004D6AAA" w:rsidRDefault="004D6AAA" w:rsidP="004D6AAA">
      <w:pPr>
        <w:spacing w:line="560" w:lineRule="exact"/>
        <w:rPr>
          <w:rFonts w:ascii="仿宋_GB2312" w:eastAsia="仿宋_GB2312" w:hAnsi="仿宋_GB2312" w:hint="eastAsia"/>
          <w:sz w:val="30"/>
        </w:rPr>
      </w:pPr>
      <w:r>
        <w:rPr>
          <w:rFonts w:ascii="仿宋_GB2312" w:eastAsia="仿宋_GB2312" w:hAnsi="仿宋_GB2312" w:hint="eastAsia"/>
          <w:sz w:val="30"/>
        </w:rPr>
        <w:lastRenderedPageBreak/>
        <w:t>六、课题设计论证</w:t>
      </w:r>
      <w:r>
        <w:rPr>
          <w:rFonts w:ascii="仿宋_GB2312" w:eastAsia="仿宋_GB2312" w:hAnsi="仿宋_GB2312" w:hint="eastAsia"/>
        </w:rPr>
        <w:t>（限5000字内）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63"/>
      </w:tblGrid>
      <w:tr w:rsidR="004D6AAA" w:rsidTr="009C5037">
        <w:trPr>
          <w:trHeight w:val="1127"/>
        </w:trPr>
        <w:tc>
          <w:tcPr>
            <w:tcW w:w="9363" w:type="dxa"/>
            <w:tcBorders>
              <w:top w:val="single" w:sz="12" w:space="0" w:color="auto"/>
              <w:left w:val="single" w:sz="12" w:space="0" w:color="auto"/>
              <w:bottom w:val="single" w:sz="6" w:space="0" w:color="auto"/>
              <w:right w:val="single" w:sz="12" w:space="0" w:color="auto"/>
            </w:tcBorders>
            <w:vAlign w:val="center"/>
          </w:tcPr>
          <w:p w:rsidR="004D6AAA" w:rsidRDefault="004D6AAA" w:rsidP="009C5037">
            <w:pPr>
              <w:spacing w:line="560" w:lineRule="exact"/>
              <w:rPr>
                <w:rFonts w:ascii="仿宋" w:eastAsia="仿宋" w:hAnsi="仿宋" w:cs="仿宋" w:hint="eastAsia"/>
                <w:sz w:val="24"/>
              </w:rPr>
            </w:pPr>
            <w:r>
              <w:t>·</w:t>
            </w:r>
            <w:r>
              <w:rPr>
                <w:rFonts w:ascii="仿宋" w:eastAsia="仿宋" w:hAnsi="仿宋" w:cs="仿宋" w:hint="eastAsia"/>
                <w:sz w:val="24"/>
              </w:rPr>
              <w:t>为什么研究：问题的提出（针对什么问题而提出来的、研究它有什么意义和价值）</w:t>
            </w:r>
          </w:p>
          <w:p w:rsidR="004D6AAA" w:rsidRDefault="004D6AAA" w:rsidP="009C5037">
            <w:pPr>
              <w:spacing w:line="560" w:lineRule="exact"/>
              <w:rPr>
                <w:rFonts w:ascii="仿宋" w:eastAsia="仿宋" w:hAnsi="仿宋" w:cs="仿宋" w:hint="eastAsia"/>
                <w:sz w:val="24"/>
              </w:rPr>
            </w:pPr>
            <w:r>
              <w:rPr>
                <w:rFonts w:ascii="仿宋" w:eastAsia="仿宋" w:hAnsi="仿宋" w:cs="仿宋" w:hint="eastAsia"/>
                <w:sz w:val="24"/>
              </w:rPr>
              <w:t>·研究的是什么问题：关键词界定、研究目标、研究内容和创新之处</w:t>
            </w:r>
          </w:p>
          <w:p w:rsidR="004D6AAA" w:rsidRDefault="004D6AAA" w:rsidP="009C5037">
            <w:pPr>
              <w:spacing w:line="560" w:lineRule="exact"/>
            </w:pPr>
            <w:r>
              <w:rPr>
                <w:rFonts w:ascii="仿宋" w:eastAsia="仿宋" w:hAnsi="仿宋" w:cs="仿宋" w:hint="eastAsia"/>
                <w:sz w:val="24"/>
              </w:rPr>
              <w:t>·怎么研究：本课题的研究思路、研究方法和实施步骤</w:t>
            </w:r>
          </w:p>
        </w:tc>
      </w:tr>
      <w:tr w:rsidR="004D6AAA" w:rsidTr="009C5037">
        <w:trPr>
          <w:trHeight w:val="1446"/>
        </w:trPr>
        <w:tc>
          <w:tcPr>
            <w:tcW w:w="9363" w:type="dxa"/>
            <w:tcBorders>
              <w:top w:val="single" w:sz="6" w:space="0" w:color="auto"/>
              <w:left w:val="single" w:sz="12" w:space="0" w:color="auto"/>
              <w:bottom w:val="single" w:sz="12" w:space="0" w:color="auto"/>
              <w:right w:val="single" w:sz="12" w:space="0" w:color="auto"/>
            </w:tcBorders>
          </w:tcPr>
          <w:p w:rsidR="004D6AAA" w:rsidRDefault="004D6AAA" w:rsidP="009C5037">
            <w:pPr>
              <w:spacing w:line="560" w:lineRule="exact"/>
            </w:pPr>
          </w:p>
          <w:p w:rsidR="004D6AAA" w:rsidRDefault="004D6AAA" w:rsidP="009C5037">
            <w:pPr>
              <w:spacing w:line="560" w:lineRule="exact"/>
            </w:pPr>
          </w:p>
          <w:p w:rsidR="004D6AAA" w:rsidRDefault="004D6AAA" w:rsidP="009C5037">
            <w:pPr>
              <w:spacing w:line="560" w:lineRule="exact"/>
            </w:pPr>
          </w:p>
          <w:p w:rsidR="004D6AAA" w:rsidRDefault="004D6AAA" w:rsidP="009C5037">
            <w:pPr>
              <w:spacing w:line="560" w:lineRule="exact"/>
            </w:pPr>
          </w:p>
          <w:p w:rsidR="004D6AAA" w:rsidRDefault="004D6AAA" w:rsidP="009C5037">
            <w:pPr>
              <w:spacing w:line="560" w:lineRule="exact"/>
            </w:pPr>
          </w:p>
          <w:p w:rsidR="004D6AAA" w:rsidRDefault="004D6AAA" w:rsidP="009C5037">
            <w:pPr>
              <w:spacing w:line="560" w:lineRule="exact"/>
            </w:pPr>
          </w:p>
        </w:tc>
      </w:tr>
    </w:tbl>
    <w:p w:rsidR="004D6AAA" w:rsidRDefault="004D6AAA" w:rsidP="004D6AAA">
      <w:pPr>
        <w:spacing w:line="560" w:lineRule="exact"/>
        <w:rPr>
          <w:rFonts w:eastAsia="仿宋_GB2312" w:hint="eastAsia"/>
          <w:sz w:val="24"/>
        </w:rPr>
      </w:pPr>
      <w:r>
        <w:rPr>
          <w:rFonts w:eastAsia="仿宋_GB2312"/>
          <w:sz w:val="24"/>
        </w:rPr>
        <w:t xml:space="preserve">   </w:t>
      </w:r>
      <w:r>
        <w:rPr>
          <w:rFonts w:eastAsia="仿宋_GB2312" w:hint="eastAsia"/>
          <w:sz w:val="24"/>
        </w:rPr>
        <w:t xml:space="preserve"> </w:t>
      </w:r>
    </w:p>
    <w:p w:rsidR="004D6AAA" w:rsidRDefault="004D6AAA" w:rsidP="004D6AAA">
      <w:pPr>
        <w:spacing w:line="560" w:lineRule="exact"/>
        <w:rPr>
          <w:rFonts w:ascii="仿宋_GB2312" w:eastAsia="仿宋_GB2312" w:hAnsi="仿宋_GB2312" w:hint="eastAsia"/>
          <w:sz w:val="32"/>
        </w:rPr>
      </w:pPr>
      <w:r>
        <w:rPr>
          <w:rFonts w:ascii="仿宋_GB2312" w:eastAsia="仿宋_GB2312" w:hAnsi="仿宋_GB2312" w:hint="eastAsia"/>
          <w:sz w:val="32"/>
        </w:rPr>
        <w:t>七、完成课题的可行性分析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D6AAA" w:rsidTr="009C5037">
        <w:trPr>
          <w:trHeight w:val="1068"/>
        </w:trPr>
        <w:tc>
          <w:tcPr>
            <w:tcW w:w="9345" w:type="dxa"/>
            <w:tcBorders>
              <w:top w:val="single" w:sz="12" w:space="0" w:color="auto"/>
              <w:left w:val="single" w:sz="12" w:space="0" w:color="auto"/>
              <w:bottom w:val="single" w:sz="6" w:space="0" w:color="auto"/>
              <w:right w:val="single" w:sz="12" w:space="0" w:color="auto"/>
            </w:tcBorders>
          </w:tcPr>
          <w:p w:rsidR="004D6AAA" w:rsidRDefault="004D6AAA" w:rsidP="009C5037">
            <w:pPr>
              <w:spacing w:line="560" w:lineRule="exact"/>
              <w:rPr>
                <w:rFonts w:ascii="仿宋" w:eastAsia="仿宋" w:hAnsi="仿宋" w:cs="仿宋" w:hint="eastAsia"/>
                <w:sz w:val="24"/>
              </w:rPr>
            </w:pPr>
            <w:r>
              <w:rPr>
                <w:rFonts w:ascii="仿宋" w:eastAsia="仿宋" w:hAnsi="仿宋" w:cs="仿宋" w:hint="eastAsia"/>
                <w:sz w:val="24"/>
              </w:rPr>
              <w:t>·已取得的相关研究成果和主要参考文献（限填20项）</w:t>
            </w:r>
          </w:p>
          <w:p w:rsidR="004D6AAA" w:rsidRDefault="004D6AAA" w:rsidP="009C5037">
            <w:pPr>
              <w:spacing w:line="560" w:lineRule="exact"/>
              <w:rPr>
                <w:rFonts w:ascii="仿宋" w:eastAsia="仿宋" w:hAnsi="仿宋" w:cs="仿宋" w:hint="eastAsia"/>
                <w:sz w:val="24"/>
              </w:rPr>
            </w:pPr>
            <w:r>
              <w:rPr>
                <w:rFonts w:ascii="仿宋" w:eastAsia="仿宋" w:hAnsi="仿宋" w:cs="仿宋" w:hint="eastAsia"/>
                <w:sz w:val="24"/>
              </w:rPr>
              <w:t>·主要参加者的学术背景和研究经验、组成结构（如职务、专业、经历等）</w:t>
            </w:r>
          </w:p>
          <w:p w:rsidR="004D6AAA" w:rsidRDefault="004D6AAA" w:rsidP="009C5037">
            <w:pPr>
              <w:spacing w:line="560" w:lineRule="exact"/>
            </w:pPr>
            <w:r>
              <w:rPr>
                <w:rFonts w:ascii="仿宋" w:eastAsia="仿宋" w:hAnsi="仿宋" w:cs="仿宋" w:hint="eastAsia"/>
                <w:sz w:val="24"/>
              </w:rPr>
              <w:t>·完成课题的保障条件（如研究设备设施、研究经费、资料、研究时间等）</w:t>
            </w:r>
          </w:p>
        </w:tc>
      </w:tr>
      <w:tr w:rsidR="004D6AAA" w:rsidTr="009C5037">
        <w:trPr>
          <w:trHeight w:val="1662"/>
        </w:trPr>
        <w:tc>
          <w:tcPr>
            <w:tcW w:w="9345" w:type="dxa"/>
            <w:tcBorders>
              <w:top w:val="single" w:sz="6" w:space="0" w:color="auto"/>
              <w:left w:val="single" w:sz="12" w:space="0" w:color="auto"/>
              <w:bottom w:val="single" w:sz="12" w:space="0" w:color="auto"/>
              <w:right w:val="single" w:sz="12" w:space="0" w:color="auto"/>
            </w:tcBorders>
          </w:tcPr>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p w:rsidR="004D6AAA" w:rsidRDefault="004D6AAA" w:rsidP="009C5037">
            <w:pPr>
              <w:spacing w:line="560" w:lineRule="exact"/>
              <w:rPr>
                <w:sz w:val="24"/>
              </w:rPr>
            </w:pPr>
          </w:p>
        </w:tc>
      </w:tr>
    </w:tbl>
    <w:p w:rsidR="004D6AAA" w:rsidRDefault="004D6AAA" w:rsidP="004D6AAA">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附件4</w:t>
      </w:r>
    </w:p>
    <w:p w:rsidR="004D6AAA" w:rsidRDefault="004D6AAA" w:rsidP="004D6AAA">
      <w:pPr>
        <w:spacing w:line="560" w:lineRule="exact"/>
        <w:rPr>
          <w:rFonts w:ascii="方正小标宋简体" w:eastAsia="方正小标宋简体" w:hAnsi="方正小标宋简体" w:cs="方正小标宋简体" w:hint="eastAsia"/>
          <w:sz w:val="32"/>
          <w:szCs w:val="32"/>
        </w:rPr>
      </w:pPr>
      <w:r>
        <w:rPr>
          <w:rFonts w:ascii="仿宋_GB2312" w:eastAsia="仿宋_GB2312" w:hint="eastAsia"/>
          <w:sz w:val="32"/>
          <w:szCs w:val="32"/>
        </w:rPr>
        <w:t xml:space="preserve">   </w:t>
      </w:r>
      <w:r>
        <w:rPr>
          <w:rFonts w:ascii="方正小标宋简体" w:eastAsia="方正小标宋简体" w:hAnsi="方正小标宋简体" w:cs="方正小标宋简体" w:hint="eastAsia"/>
          <w:sz w:val="32"/>
          <w:szCs w:val="32"/>
        </w:rPr>
        <w:t>四川省“十二五”教育信息技术科研课题立项评审标准</w:t>
      </w:r>
    </w:p>
    <w:tbl>
      <w:tblPr>
        <w:tblW w:w="0" w:type="auto"/>
        <w:jc w:val="center"/>
        <w:tblLayout w:type="fixed"/>
        <w:tblLook w:val="0000" w:firstRow="0" w:lastRow="0" w:firstColumn="0" w:lastColumn="0" w:noHBand="0" w:noVBand="0"/>
      </w:tblPr>
      <w:tblGrid>
        <w:gridCol w:w="1398"/>
        <w:gridCol w:w="1575"/>
        <w:gridCol w:w="5008"/>
        <w:gridCol w:w="842"/>
        <w:gridCol w:w="810"/>
      </w:tblGrid>
      <w:tr w:rsidR="004D6AAA" w:rsidTr="009C5037">
        <w:trPr>
          <w:trHeight w:val="645"/>
          <w:jc w:val="center"/>
        </w:trPr>
        <w:tc>
          <w:tcPr>
            <w:tcW w:w="1398"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评审项目</w:t>
            </w: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评审指标</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评审内容</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分值</w:t>
            </w:r>
          </w:p>
        </w:tc>
        <w:tc>
          <w:tcPr>
            <w:tcW w:w="810"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评分</w:t>
            </w:r>
          </w:p>
        </w:tc>
      </w:tr>
      <w:tr w:rsidR="004D6AAA" w:rsidTr="009C5037">
        <w:trPr>
          <w:trHeight w:val="675"/>
          <w:jc w:val="cente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选 题</w:t>
            </w: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1、研究意义</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有一定的前沿性、开创性和实用性。对解决教育教学重大、热点、难点问题有重要作用或有较广泛的应用与开发前景</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20</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540"/>
          <w:jc w:val="center"/>
        </w:trPr>
        <w:tc>
          <w:tcPr>
            <w:tcW w:w="1398" w:type="dxa"/>
            <w:vMerge/>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rPr>
                <w:rFonts w:ascii="仿宋" w:eastAsia="仿宋" w:hAnsi="仿宋" w:cs="仿宋" w:hint="eastAsia"/>
                <w:sz w:val="28"/>
                <w:szCs w:val="28"/>
              </w:rPr>
            </w:pP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2、针对性</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研究问题真实、具体，研究前提可靠</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4</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495"/>
          <w:jc w:val="center"/>
        </w:trPr>
        <w:tc>
          <w:tcPr>
            <w:tcW w:w="1398" w:type="dxa"/>
            <w:vMerge/>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rPr>
                <w:rFonts w:ascii="仿宋" w:eastAsia="仿宋" w:hAnsi="仿宋" w:cs="仿宋" w:hint="eastAsia"/>
                <w:sz w:val="28"/>
                <w:szCs w:val="28"/>
              </w:rPr>
            </w:pPr>
          </w:p>
        </w:tc>
        <w:tc>
          <w:tcPr>
            <w:tcW w:w="1575" w:type="dxa"/>
            <w:vMerge/>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jc w:val="left"/>
              <w:rPr>
                <w:rFonts w:ascii="仿宋" w:eastAsia="仿宋" w:hAnsi="仿宋" w:cs="仿宋" w:hint="eastAsia"/>
                <w:sz w:val="24"/>
                <w:szCs w:val="24"/>
              </w:rPr>
            </w:pP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从本校实际出发，对现状分析、论证充分</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6</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720"/>
          <w:jc w:val="cente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研究条件</w:t>
            </w:r>
            <w:r>
              <w:rPr>
                <w:rFonts w:ascii="仿宋" w:eastAsia="仿宋" w:hAnsi="仿宋" w:cs="仿宋" w:hint="eastAsia"/>
                <w:b/>
                <w:sz w:val="28"/>
                <w:szCs w:val="28"/>
              </w:rPr>
              <w:br/>
            </w: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4D6AAA">
            <w:pPr>
              <w:numPr>
                <w:ilvl w:val="0"/>
                <w:numId w:val="4"/>
              </w:num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重视程度</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能确保研究所需要的人员、设备设施、信息化资源、平台和经费</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15</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615"/>
          <w:jc w:val="center"/>
        </w:trPr>
        <w:tc>
          <w:tcPr>
            <w:tcW w:w="1398" w:type="dxa"/>
            <w:vMerge/>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rPr>
                <w:rFonts w:ascii="仿宋" w:eastAsia="仿宋" w:hAnsi="仿宋" w:cs="仿宋" w:hint="eastAsia"/>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4、研究人员</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素质好，有一定的研究经验，结构合理,分工明确，责任落实，人员稳定</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5</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615"/>
          <w:jc w:val="center"/>
        </w:trPr>
        <w:tc>
          <w:tcPr>
            <w:tcW w:w="1398" w:type="dxa"/>
            <w:vMerge/>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rPr>
                <w:rFonts w:ascii="仿宋" w:eastAsia="仿宋" w:hAnsi="仿宋" w:cs="仿宋" w:hint="eastAsia"/>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5、研究环境</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有研究所需的信息化设备、资源、平台</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5</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600"/>
          <w:jc w:val="center"/>
        </w:trPr>
        <w:tc>
          <w:tcPr>
            <w:tcW w:w="1398" w:type="dxa"/>
            <w:vMerge w:val="restart"/>
            <w:tcBorders>
              <w:top w:val="single" w:sz="4" w:space="0" w:color="000000"/>
              <w:left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研究设计</w:t>
            </w:r>
            <w:r>
              <w:rPr>
                <w:rFonts w:ascii="仿宋" w:eastAsia="仿宋" w:hAnsi="仿宋" w:cs="仿宋" w:hint="eastAsia"/>
                <w:b/>
                <w:sz w:val="28"/>
                <w:szCs w:val="28"/>
              </w:rPr>
              <w:br/>
            </w: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6、课题名称</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恰当：对所研究的内容描述准确、具体、全面、精炼</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5</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675"/>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7、研究目标</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明确、具体：对预期达到的目标有合理、明确的阐述，且切实可行，操作性强</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6</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705"/>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left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8、研究内容</w:t>
            </w:r>
          </w:p>
        </w:tc>
        <w:tc>
          <w:tcPr>
            <w:tcW w:w="5008" w:type="dxa"/>
            <w:tcBorders>
              <w:lef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研究内容合理、恰当、具体，并对所要达到的研究目标能提供充分、严密的证据，且有较强的可操作性</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6</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840"/>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9、研究思路</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研究的技术路线清晰、系统；研究方法恰当，具有可操作性；各阶段研究任务具体、落实，预期研究成果明确清楚</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10</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630"/>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10、组织管理</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建立了健全、有序的课题研究与管理体制</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8</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570"/>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11、规范性</w:t>
            </w:r>
          </w:p>
        </w:tc>
        <w:tc>
          <w:tcPr>
            <w:tcW w:w="5008" w:type="dxa"/>
            <w:tcBorders>
              <w:top w:val="single" w:sz="4" w:space="0" w:color="000000"/>
              <w:left w:val="single" w:sz="4" w:space="0" w:color="000000"/>
              <w:bottom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概念准确，界定清楚</w:t>
            </w: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5</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780"/>
          <w:jc w:val="center"/>
        </w:trPr>
        <w:tc>
          <w:tcPr>
            <w:tcW w:w="1398" w:type="dxa"/>
            <w:vMerge/>
            <w:tcBorders>
              <w:top w:val="single" w:sz="4" w:space="0" w:color="000000"/>
              <w:left w:val="single" w:sz="4" w:space="0" w:color="000000"/>
              <w:right w:val="single" w:sz="4" w:space="0" w:color="000000"/>
            </w:tcBorders>
            <w:vAlign w:val="center"/>
          </w:tcPr>
          <w:p w:rsidR="004D6AAA" w:rsidRDefault="004D6AAA" w:rsidP="009C5037">
            <w:pPr>
              <w:rPr>
                <w:rFonts w:ascii="仿宋" w:eastAsia="仿宋" w:hAnsi="仿宋" w:cs="仿宋" w:hint="eastAsia"/>
                <w:sz w:val="24"/>
                <w:szCs w:val="24"/>
              </w:rPr>
            </w:pPr>
          </w:p>
        </w:tc>
        <w:tc>
          <w:tcPr>
            <w:tcW w:w="1575" w:type="dxa"/>
            <w:tcBorders>
              <w:top w:val="single" w:sz="4" w:space="0" w:color="000000"/>
              <w:left w:val="single" w:sz="4" w:space="0" w:color="000000"/>
              <w:righ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12、可操作性</w:t>
            </w:r>
          </w:p>
        </w:tc>
        <w:tc>
          <w:tcPr>
            <w:tcW w:w="5008" w:type="dxa"/>
            <w:tcBorders>
              <w:top w:val="single" w:sz="4" w:space="0" w:color="000000"/>
              <w:left w:val="single" w:sz="4" w:space="0" w:color="000000"/>
            </w:tcBorders>
            <w:vAlign w:val="center"/>
          </w:tcPr>
          <w:p w:rsidR="004D6AAA" w:rsidRDefault="004D6AAA" w:rsidP="009C5037">
            <w:pPr>
              <w:autoSpaceDN w:val="0"/>
              <w:jc w:val="left"/>
              <w:textAlignment w:val="center"/>
              <w:rPr>
                <w:rFonts w:ascii="仿宋" w:eastAsia="仿宋" w:hAnsi="仿宋" w:cs="仿宋" w:hint="eastAsia"/>
                <w:sz w:val="24"/>
                <w:szCs w:val="24"/>
              </w:rPr>
            </w:pPr>
            <w:r>
              <w:rPr>
                <w:rFonts w:ascii="仿宋" w:eastAsia="仿宋" w:hAnsi="仿宋" w:cs="仿宋" w:hint="eastAsia"/>
                <w:sz w:val="24"/>
                <w:szCs w:val="24"/>
              </w:rPr>
              <w:t>措施具体、落实。能按计划开题、论证、实施研究；能建立健全研究管理制度，重视过程管理，进行年度、阶段小结</w:t>
            </w:r>
          </w:p>
        </w:tc>
        <w:tc>
          <w:tcPr>
            <w:tcW w:w="842" w:type="dxa"/>
            <w:tcBorders>
              <w:top w:val="single" w:sz="4" w:space="0" w:color="000000"/>
              <w:left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sz w:val="28"/>
                <w:szCs w:val="28"/>
              </w:rPr>
            </w:pPr>
            <w:r>
              <w:rPr>
                <w:rFonts w:ascii="仿宋" w:eastAsia="仿宋" w:hAnsi="仿宋" w:cs="仿宋" w:hint="eastAsia"/>
                <w:sz w:val="28"/>
                <w:szCs w:val="28"/>
              </w:rPr>
              <w:t>5</w:t>
            </w:r>
          </w:p>
        </w:tc>
        <w:tc>
          <w:tcPr>
            <w:tcW w:w="810" w:type="dxa"/>
            <w:tcBorders>
              <w:top w:val="single" w:sz="4" w:space="0" w:color="000000"/>
              <w:left w:val="single" w:sz="4" w:space="0" w:color="000000"/>
              <w:right w:val="single" w:sz="4" w:space="0" w:color="000000"/>
            </w:tcBorders>
            <w:vAlign w:val="bottom"/>
          </w:tcPr>
          <w:p w:rsidR="004D6AAA" w:rsidRDefault="004D6AAA" w:rsidP="009C5037">
            <w:pPr>
              <w:autoSpaceDN w:val="0"/>
              <w:jc w:val="left"/>
              <w:textAlignment w:val="bottom"/>
              <w:rPr>
                <w:rFonts w:ascii="仿宋" w:eastAsia="仿宋" w:hAnsi="仿宋" w:cs="仿宋" w:hint="eastAsia"/>
                <w:sz w:val="24"/>
                <w:szCs w:val="24"/>
              </w:rPr>
            </w:pPr>
          </w:p>
        </w:tc>
      </w:tr>
      <w:tr w:rsidR="004D6AAA" w:rsidTr="009C5037">
        <w:trPr>
          <w:trHeight w:val="375"/>
          <w:jc w:val="center"/>
        </w:trPr>
        <w:tc>
          <w:tcPr>
            <w:tcW w:w="1398"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center"/>
              <w:textAlignment w:val="bottom"/>
              <w:rPr>
                <w:rFonts w:ascii="仿宋" w:eastAsia="仿宋" w:hAnsi="仿宋" w:cs="仿宋" w:hint="eastAsia"/>
                <w:sz w:val="24"/>
                <w:szCs w:val="24"/>
              </w:rPr>
            </w:pPr>
            <w:r>
              <w:rPr>
                <w:rFonts w:ascii="仿宋" w:eastAsia="仿宋" w:hAnsi="仿宋" w:cs="仿宋" w:hint="eastAsia"/>
                <w:b/>
                <w:bCs/>
                <w:sz w:val="28"/>
                <w:szCs w:val="28"/>
              </w:rPr>
              <w:t>总 分</w:t>
            </w:r>
          </w:p>
        </w:tc>
        <w:tc>
          <w:tcPr>
            <w:tcW w:w="1575"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center"/>
              <w:textAlignment w:val="bottom"/>
              <w:rPr>
                <w:rFonts w:ascii="仿宋" w:eastAsia="仿宋" w:hAnsi="仿宋" w:cs="仿宋" w:hint="eastAsia"/>
                <w:b/>
                <w:sz w:val="24"/>
                <w:szCs w:val="24"/>
              </w:rPr>
            </w:pPr>
          </w:p>
        </w:tc>
        <w:tc>
          <w:tcPr>
            <w:tcW w:w="5008"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center"/>
              <w:textAlignment w:val="bottom"/>
              <w:rPr>
                <w:rFonts w:ascii="仿宋" w:eastAsia="仿宋" w:hAnsi="仿宋" w:cs="仿宋" w:hint="eastAsia"/>
                <w:b/>
                <w:sz w:val="24"/>
                <w:szCs w:val="24"/>
              </w:rPr>
            </w:pPr>
          </w:p>
        </w:tc>
        <w:tc>
          <w:tcPr>
            <w:tcW w:w="842" w:type="dxa"/>
            <w:tcBorders>
              <w:top w:val="single" w:sz="4" w:space="0" w:color="000000"/>
              <w:left w:val="single" w:sz="4" w:space="0" w:color="000000"/>
              <w:bottom w:val="single" w:sz="4" w:space="0" w:color="000000"/>
              <w:right w:val="single" w:sz="4" w:space="0" w:color="000000"/>
            </w:tcBorders>
            <w:vAlign w:val="center"/>
          </w:tcPr>
          <w:p w:rsidR="004D6AAA" w:rsidRDefault="004D6AAA" w:rsidP="009C5037">
            <w:pPr>
              <w:autoSpaceDN w:val="0"/>
              <w:jc w:val="center"/>
              <w:textAlignment w:val="center"/>
              <w:rPr>
                <w:rFonts w:ascii="仿宋" w:eastAsia="仿宋" w:hAnsi="仿宋" w:cs="仿宋" w:hint="eastAsia"/>
                <w:b/>
                <w:sz w:val="28"/>
                <w:szCs w:val="28"/>
              </w:rPr>
            </w:pPr>
            <w:r>
              <w:rPr>
                <w:rFonts w:ascii="仿宋" w:eastAsia="仿宋" w:hAnsi="仿宋" w:cs="仿宋" w:hint="eastAsia"/>
                <w:b/>
                <w:sz w:val="28"/>
                <w:szCs w:val="28"/>
              </w:rPr>
              <w:t>100</w:t>
            </w:r>
          </w:p>
        </w:tc>
        <w:tc>
          <w:tcPr>
            <w:tcW w:w="810" w:type="dxa"/>
            <w:tcBorders>
              <w:top w:val="single" w:sz="4" w:space="0" w:color="000000"/>
              <w:left w:val="single" w:sz="4" w:space="0" w:color="000000"/>
              <w:bottom w:val="single" w:sz="4" w:space="0" w:color="000000"/>
              <w:right w:val="single" w:sz="4" w:space="0" w:color="000000"/>
            </w:tcBorders>
            <w:vAlign w:val="bottom"/>
          </w:tcPr>
          <w:p w:rsidR="004D6AAA" w:rsidRDefault="004D6AAA" w:rsidP="009C5037">
            <w:pPr>
              <w:autoSpaceDN w:val="0"/>
              <w:jc w:val="center"/>
              <w:textAlignment w:val="bottom"/>
              <w:rPr>
                <w:rFonts w:ascii="仿宋" w:eastAsia="仿宋" w:hAnsi="仿宋" w:cs="仿宋" w:hint="eastAsia"/>
                <w:b/>
                <w:sz w:val="24"/>
                <w:szCs w:val="24"/>
              </w:rPr>
            </w:pPr>
          </w:p>
        </w:tc>
      </w:tr>
    </w:tbl>
    <w:p w:rsidR="004D6AAA" w:rsidRDefault="004D6AAA" w:rsidP="004D6AAA">
      <w:pPr>
        <w:spacing w:line="560" w:lineRule="exact"/>
        <w:rPr>
          <w:rFonts w:ascii="宋体" w:hAnsi="宋体" w:cs="宋体" w:hint="eastAsia"/>
          <w:sz w:val="28"/>
          <w:szCs w:val="28"/>
        </w:rPr>
      </w:pPr>
    </w:p>
    <w:p w:rsidR="004D6AAA" w:rsidRDefault="004D6AAA" w:rsidP="004D6AAA">
      <w:pPr>
        <w:spacing w:line="560" w:lineRule="exact"/>
        <w:rPr>
          <w:rFonts w:ascii="宋体" w:hAnsi="宋体" w:cs="宋体" w:hint="eastAsia"/>
          <w:sz w:val="28"/>
          <w:szCs w:val="28"/>
        </w:rPr>
      </w:pPr>
    </w:p>
    <w:p w:rsidR="004D6AAA" w:rsidRDefault="004D6AAA" w:rsidP="004D6AAA">
      <w:pPr>
        <w:spacing w:line="560" w:lineRule="exact"/>
        <w:rPr>
          <w:rFonts w:ascii="黑体" w:eastAsia="黑体" w:hAnsi="仿宋_GB2312" w:cs="仿宋_GB2312" w:hint="eastAsia"/>
          <w:sz w:val="32"/>
          <w:szCs w:val="32"/>
        </w:rPr>
      </w:pPr>
      <w:r>
        <w:rPr>
          <w:rFonts w:ascii="黑体" w:eastAsia="黑体" w:hAnsi="仿宋_GB2312" w:cs="仿宋_GB2312"/>
          <w:sz w:val="32"/>
          <w:szCs w:val="32"/>
        </w:rPr>
        <w:br w:type="page"/>
      </w:r>
      <w:r>
        <w:rPr>
          <w:rFonts w:ascii="仿宋" w:eastAsia="仿宋" w:hAnsi="仿宋" w:cs="仿宋" w:hint="eastAsia"/>
          <w:sz w:val="28"/>
          <w:szCs w:val="28"/>
        </w:rPr>
        <w:lastRenderedPageBreak/>
        <w:t>附件5</w:t>
      </w:r>
    </w:p>
    <w:p w:rsidR="004D6AAA" w:rsidRDefault="004D6AAA" w:rsidP="004D6AAA">
      <w:pPr>
        <w:spacing w:line="560" w:lineRule="exact"/>
        <w:jc w:val="center"/>
        <w:rPr>
          <w:rFonts w:ascii="方正小标宋简体" w:eastAsia="方正小标宋简体" w:hAnsi="方正小标宋简体" w:cs="方正小标宋简体" w:hint="eastAsia"/>
          <w:sz w:val="32"/>
          <w:szCs w:val="32"/>
        </w:rPr>
      </w:pPr>
      <w:r>
        <w:rPr>
          <w:rFonts w:ascii="仿宋_GB2312" w:eastAsia="仿宋_GB2312" w:hAnsi="宋体" w:hint="eastAsia"/>
          <w:sz w:val="32"/>
          <w:szCs w:val="32"/>
        </w:rPr>
        <w:t xml:space="preserve">  </w:t>
      </w:r>
      <w:r>
        <w:rPr>
          <w:rFonts w:ascii="方正小标宋简体" w:eastAsia="方正小标宋简体" w:hAnsi="方正小标宋简体" w:cs="方正小标宋简体" w:hint="eastAsia"/>
          <w:sz w:val="32"/>
          <w:szCs w:val="32"/>
        </w:rPr>
        <w:t xml:space="preserve">     2015年度四川省“十二五”教育信息技术科研课题申报汇总表</w:t>
      </w:r>
    </w:p>
    <w:p w:rsidR="004D6AAA" w:rsidRDefault="004D6AAA" w:rsidP="004D6AAA">
      <w:pPr>
        <w:spacing w:line="560" w:lineRule="exact"/>
        <w:rPr>
          <w:rFonts w:ascii="宋体" w:hAnsi="宋体" w:cs="宋体" w:hint="eastAsia"/>
          <w:bCs/>
          <w:sz w:val="32"/>
          <w:szCs w:val="32"/>
        </w:rPr>
      </w:pPr>
    </w:p>
    <w:p w:rsidR="004D6AAA" w:rsidRDefault="004D6AAA" w:rsidP="004D6AAA">
      <w:pPr>
        <w:spacing w:line="560" w:lineRule="exact"/>
        <w:rPr>
          <w:rFonts w:ascii="仿宋" w:eastAsia="仿宋" w:hAnsi="仿宋" w:cs="仿宋" w:hint="eastAsia"/>
          <w:bCs/>
          <w:sz w:val="28"/>
          <w:szCs w:val="28"/>
        </w:rPr>
      </w:pPr>
      <w:r>
        <w:rPr>
          <w:rFonts w:ascii="宋体" w:hAnsi="宋体" w:cs="宋体" w:hint="eastAsia"/>
          <w:bCs/>
          <w:sz w:val="32"/>
          <w:szCs w:val="32"/>
        </w:rPr>
        <w:t xml:space="preserve">   </w:t>
      </w:r>
      <w:r>
        <w:rPr>
          <w:rFonts w:ascii="宋体" w:hAnsi="宋体" w:cs="宋体" w:hint="eastAsia"/>
          <w:bCs/>
          <w:sz w:val="28"/>
          <w:szCs w:val="28"/>
        </w:rPr>
        <w:t xml:space="preserve"> </w:t>
      </w:r>
      <w:r>
        <w:rPr>
          <w:rFonts w:ascii="仿宋" w:eastAsia="仿宋" w:hAnsi="仿宋" w:cs="仿宋" w:hint="eastAsia"/>
          <w:bCs/>
          <w:sz w:val="28"/>
          <w:szCs w:val="28"/>
          <w:u w:val="single"/>
        </w:rPr>
        <w:t xml:space="preserve">           </w:t>
      </w:r>
      <w:r>
        <w:rPr>
          <w:rFonts w:ascii="仿宋" w:eastAsia="仿宋" w:hAnsi="仿宋" w:cs="仿宋" w:hint="eastAsia"/>
          <w:sz w:val="28"/>
          <w:szCs w:val="28"/>
        </w:rPr>
        <w:t>市州（公章）</w:t>
      </w:r>
    </w:p>
    <w:p w:rsidR="004D6AAA" w:rsidRDefault="004D6AAA" w:rsidP="004D6AAA">
      <w:pPr>
        <w:spacing w:line="560" w:lineRule="exact"/>
        <w:rPr>
          <w:rFonts w:ascii="宋体" w:hAnsi="宋体" w:cs="宋体" w:hint="eastAsia"/>
          <w:bCs/>
          <w:sz w:val="32"/>
          <w:szCs w:val="32"/>
        </w:rPr>
      </w:pPr>
    </w:p>
    <w:tbl>
      <w:tblPr>
        <w:tblpPr w:leftFromText="180" w:rightFromText="180" w:vertAnchor="text" w:horzAnchor="page" w:tblpX="1473" w:tblpY="4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515"/>
        <w:gridCol w:w="1778"/>
        <w:gridCol w:w="1522"/>
        <w:gridCol w:w="1424"/>
        <w:gridCol w:w="2108"/>
      </w:tblGrid>
      <w:tr w:rsidR="004D6AAA" w:rsidTr="009C5037">
        <w:tc>
          <w:tcPr>
            <w:tcW w:w="870"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序号</w:t>
            </w:r>
          </w:p>
        </w:tc>
        <w:tc>
          <w:tcPr>
            <w:tcW w:w="1515"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课题名称</w:t>
            </w:r>
          </w:p>
        </w:tc>
        <w:tc>
          <w:tcPr>
            <w:tcW w:w="1778"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课题负责人</w:t>
            </w:r>
          </w:p>
        </w:tc>
        <w:tc>
          <w:tcPr>
            <w:tcW w:w="1522"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课题单位</w:t>
            </w:r>
          </w:p>
        </w:tc>
        <w:tc>
          <w:tcPr>
            <w:tcW w:w="1424"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申报级别</w:t>
            </w:r>
          </w:p>
        </w:tc>
        <w:tc>
          <w:tcPr>
            <w:tcW w:w="2108" w:type="dxa"/>
          </w:tcPr>
          <w:p w:rsidR="004D6AAA" w:rsidRDefault="004D6AAA" w:rsidP="009C5037">
            <w:pPr>
              <w:spacing w:line="560" w:lineRule="exact"/>
              <w:jc w:val="center"/>
              <w:rPr>
                <w:rFonts w:ascii="仿宋" w:eastAsia="仿宋" w:hAnsi="仿宋" w:cs="仿宋" w:hint="eastAsia"/>
                <w:sz w:val="28"/>
                <w:szCs w:val="28"/>
              </w:rPr>
            </w:pPr>
            <w:r>
              <w:rPr>
                <w:rFonts w:ascii="仿宋" w:eastAsia="仿宋" w:hAnsi="仿宋" w:cs="仿宋" w:hint="eastAsia"/>
                <w:sz w:val="28"/>
                <w:szCs w:val="28"/>
              </w:rPr>
              <w:t>推荐意见</w:t>
            </w:r>
          </w:p>
        </w:tc>
      </w:tr>
      <w:tr w:rsidR="004D6AAA" w:rsidTr="009C5037">
        <w:tc>
          <w:tcPr>
            <w:tcW w:w="870" w:type="dxa"/>
          </w:tcPr>
          <w:p w:rsidR="004D6AAA" w:rsidRDefault="004D6AAA" w:rsidP="009C5037">
            <w:pPr>
              <w:spacing w:line="560" w:lineRule="exact"/>
              <w:rPr>
                <w:rFonts w:ascii="宋体" w:hAnsi="宋体" w:cs="宋体" w:hint="eastAsia"/>
                <w:sz w:val="32"/>
                <w:szCs w:val="32"/>
              </w:rPr>
            </w:pPr>
          </w:p>
        </w:tc>
        <w:tc>
          <w:tcPr>
            <w:tcW w:w="1515" w:type="dxa"/>
          </w:tcPr>
          <w:p w:rsidR="004D6AAA" w:rsidRDefault="004D6AAA" w:rsidP="009C5037">
            <w:pPr>
              <w:spacing w:line="560" w:lineRule="exact"/>
              <w:rPr>
                <w:rFonts w:ascii="宋体" w:hAnsi="宋体" w:cs="宋体" w:hint="eastAsia"/>
                <w:sz w:val="32"/>
                <w:szCs w:val="32"/>
              </w:rPr>
            </w:pPr>
          </w:p>
        </w:tc>
        <w:tc>
          <w:tcPr>
            <w:tcW w:w="1778" w:type="dxa"/>
          </w:tcPr>
          <w:p w:rsidR="004D6AAA" w:rsidRDefault="004D6AAA" w:rsidP="009C5037">
            <w:pPr>
              <w:spacing w:line="560" w:lineRule="exact"/>
              <w:rPr>
                <w:rFonts w:ascii="宋体" w:hAnsi="宋体" w:cs="宋体" w:hint="eastAsia"/>
                <w:sz w:val="32"/>
                <w:szCs w:val="32"/>
              </w:rPr>
            </w:pPr>
          </w:p>
        </w:tc>
        <w:tc>
          <w:tcPr>
            <w:tcW w:w="1522" w:type="dxa"/>
          </w:tcPr>
          <w:p w:rsidR="004D6AAA" w:rsidRDefault="004D6AAA" w:rsidP="009C5037">
            <w:pPr>
              <w:spacing w:line="560" w:lineRule="exact"/>
              <w:rPr>
                <w:rFonts w:ascii="宋体" w:hAnsi="宋体" w:cs="宋体" w:hint="eastAsia"/>
                <w:sz w:val="32"/>
                <w:szCs w:val="32"/>
              </w:rPr>
            </w:pPr>
          </w:p>
        </w:tc>
        <w:tc>
          <w:tcPr>
            <w:tcW w:w="1424" w:type="dxa"/>
          </w:tcPr>
          <w:p w:rsidR="004D6AAA" w:rsidRDefault="004D6AAA" w:rsidP="009C5037">
            <w:pPr>
              <w:spacing w:line="560" w:lineRule="exact"/>
              <w:rPr>
                <w:rFonts w:ascii="宋体" w:hAnsi="宋体" w:cs="宋体" w:hint="eastAsia"/>
                <w:sz w:val="32"/>
                <w:szCs w:val="32"/>
              </w:rPr>
            </w:pPr>
          </w:p>
        </w:tc>
        <w:tc>
          <w:tcPr>
            <w:tcW w:w="2108" w:type="dxa"/>
          </w:tcPr>
          <w:p w:rsidR="004D6AAA" w:rsidRDefault="004D6AAA" w:rsidP="009C5037">
            <w:pPr>
              <w:spacing w:line="560" w:lineRule="exact"/>
              <w:rPr>
                <w:rFonts w:ascii="宋体" w:hAnsi="宋体" w:cs="宋体" w:hint="eastAsia"/>
                <w:sz w:val="32"/>
                <w:szCs w:val="32"/>
              </w:rPr>
            </w:pPr>
          </w:p>
        </w:tc>
      </w:tr>
      <w:tr w:rsidR="004D6AAA" w:rsidTr="009C5037">
        <w:tc>
          <w:tcPr>
            <w:tcW w:w="870" w:type="dxa"/>
          </w:tcPr>
          <w:p w:rsidR="004D6AAA" w:rsidRDefault="004D6AAA" w:rsidP="009C5037">
            <w:pPr>
              <w:spacing w:line="560" w:lineRule="exact"/>
              <w:rPr>
                <w:rFonts w:ascii="宋体" w:hAnsi="宋体" w:cs="宋体" w:hint="eastAsia"/>
                <w:sz w:val="32"/>
                <w:szCs w:val="32"/>
              </w:rPr>
            </w:pPr>
          </w:p>
        </w:tc>
        <w:tc>
          <w:tcPr>
            <w:tcW w:w="1515" w:type="dxa"/>
          </w:tcPr>
          <w:p w:rsidR="004D6AAA" w:rsidRDefault="004D6AAA" w:rsidP="009C5037">
            <w:pPr>
              <w:spacing w:line="560" w:lineRule="exact"/>
              <w:rPr>
                <w:rFonts w:ascii="宋体" w:hAnsi="宋体" w:cs="宋体" w:hint="eastAsia"/>
                <w:sz w:val="32"/>
                <w:szCs w:val="32"/>
              </w:rPr>
            </w:pPr>
          </w:p>
        </w:tc>
        <w:tc>
          <w:tcPr>
            <w:tcW w:w="1778" w:type="dxa"/>
          </w:tcPr>
          <w:p w:rsidR="004D6AAA" w:rsidRDefault="004D6AAA" w:rsidP="009C5037">
            <w:pPr>
              <w:spacing w:line="560" w:lineRule="exact"/>
              <w:rPr>
                <w:rFonts w:ascii="宋体" w:hAnsi="宋体" w:cs="宋体" w:hint="eastAsia"/>
                <w:sz w:val="32"/>
                <w:szCs w:val="32"/>
              </w:rPr>
            </w:pPr>
          </w:p>
        </w:tc>
        <w:tc>
          <w:tcPr>
            <w:tcW w:w="1522" w:type="dxa"/>
          </w:tcPr>
          <w:p w:rsidR="004D6AAA" w:rsidRDefault="004D6AAA" w:rsidP="009C5037">
            <w:pPr>
              <w:spacing w:line="560" w:lineRule="exact"/>
              <w:rPr>
                <w:rFonts w:ascii="宋体" w:hAnsi="宋体" w:cs="宋体" w:hint="eastAsia"/>
                <w:sz w:val="32"/>
                <w:szCs w:val="32"/>
              </w:rPr>
            </w:pPr>
          </w:p>
        </w:tc>
        <w:tc>
          <w:tcPr>
            <w:tcW w:w="1424" w:type="dxa"/>
          </w:tcPr>
          <w:p w:rsidR="004D6AAA" w:rsidRDefault="004D6AAA" w:rsidP="009C5037">
            <w:pPr>
              <w:spacing w:line="560" w:lineRule="exact"/>
              <w:rPr>
                <w:rFonts w:ascii="宋体" w:hAnsi="宋体" w:cs="宋体" w:hint="eastAsia"/>
                <w:sz w:val="32"/>
                <w:szCs w:val="32"/>
              </w:rPr>
            </w:pPr>
          </w:p>
        </w:tc>
        <w:tc>
          <w:tcPr>
            <w:tcW w:w="2108" w:type="dxa"/>
          </w:tcPr>
          <w:p w:rsidR="004D6AAA" w:rsidRDefault="004D6AAA" w:rsidP="009C5037">
            <w:pPr>
              <w:spacing w:line="560" w:lineRule="exact"/>
              <w:rPr>
                <w:rFonts w:ascii="宋体" w:hAnsi="宋体" w:cs="宋体" w:hint="eastAsia"/>
                <w:sz w:val="32"/>
                <w:szCs w:val="32"/>
              </w:rPr>
            </w:pPr>
          </w:p>
        </w:tc>
      </w:tr>
      <w:tr w:rsidR="004D6AAA" w:rsidTr="009C5037">
        <w:tc>
          <w:tcPr>
            <w:tcW w:w="870" w:type="dxa"/>
          </w:tcPr>
          <w:p w:rsidR="004D6AAA" w:rsidRDefault="004D6AAA" w:rsidP="009C5037">
            <w:pPr>
              <w:spacing w:line="560" w:lineRule="exact"/>
              <w:rPr>
                <w:rFonts w:ascii="宋体" w:hAnsi="宋体" w:cs="宋体" w:hint="eastAsia"/>
                <w:sz w:val="32"/>
                <w:szCs w:val="32"/>
              </w:rPr>
            </w:pPr>
          </w:p>
        </w:tc>
        <w:tc>
          <w:tcPr>
            <w:tcW w:w="1515" w:type="dxa"/>
          </w:tcPr>
          <w:p w:rsidR="004D6AAA" w:rsidRDefault="004D6AAA" w:rsidP="009C5037">
            <w:pPr>
              <w:spacing w:line="560" w:lineRule="exact"/>
              <w:rPr>
                <w:rFonts w:ascii="宋体" w:hAnsi="宋体" w:cs="宋体" w:hint="eastAsia"/>
                <w:sz w:val="32"/>
                <w:szCs w:val="32"/>
              </w:rPr>
            </w:pPr>
          </w:p>
        </w:tc>
        <w:tc>
          <w:tcPr>
            <w:tcW w:w="1778" w:type="dxa"/>
          </w:tcPr>
          <w:p w:rsidR="004D6AAA" w:rsidRDefault="004D6AAA" w:rsidP="009C5037">
            <w:pPr>
              <w:spacing w:line="560" w:lineRule="exact"/>
              <w:rPr>
                <w:rFonts w:ascii="宋体" w:hAnsi="宋体" w:cs="宋体" w:hint="eastAsia"/>
                <w:sz w:val="32"/>
                <w:szCs w:val="32"/>
              </w:rPr>
            </w:pPr>
          </w:p>
        </w:tc>
        <w:tc>
          <w:tcPr>
            <w:tcW w:w="1522" w:type="dxa"/>
          </w:tcPr>
          <w:p w:rsidR="004D6AAA" w:rsidRDefault="004D6AAA" w:rsidP="009C5037">
            <w:pPr>
              <w:spacing w:line="560" w:lineRule="exact"/>
              <w:rPr>
                <w:rFonts w:ascii="宋体" w:hAnsi="宋体" w:cs="宋体" w:hint="eastAsia"/>
                <w:sz w:val="32"/>
                <w:szCs w:val="32"/>
              </w:rPr>
            </w:pPr>
          </w:p>
        </w:tc>
        <w:tc>
          <w:tcPr>
            <w:tcW w:w="1424" w:type="dxa"/>
          </w:tcPr>
          <w:p w:rsidR="004D6AAA" w:rsidRDefault="004D6AAA" w:rsidP="009C5037">
            <w:pPr>
              <w:spacing w:line="560" w:lineRule="exact"/>
              <w:rPr>
                <w:rFonts w:ascii="宋体" w:hAnsi="宋体" w:cs="宋体" w:hint="eastAsia"/>
                <w:sz w:val="32"/>
                <w:szCs w:val="32"/>
              </w:rPr>
            </w:pPr>
          </w:p>
        </w:tc>
        <w:tc>
          <w:tcPr>
            <w:tcW w:w="2108" w:type="dxa"/>
          </w:tcPr>
          <w:p w:rsidR="004D6AAA" w:rsidRDefault="004D6AAA" w:rsidP="009C5037">
            <w:pPr>
              <w:spacing w:line="560" w:lineRule="exact"/>
              <w:rPr>
                <w:rFonts w:ascii="宋体" w:hAnsi="宋体" w:cs="宋体" w:hint="eastAsia"/>
                <w:sz w:val="32"/>
                <w:szCs w:val="32"/>
              </w:rPr>
            </w:pPr>
          </w:p>
        </w:tc>
      </w:tr>
      <w:tr w:rsidR="004D6AAA" w:rsidTr="009C5037">
        <w:tc>
          <w:tcPr>
            <w:tcW w:w="870" w:type="dxa"/>
          </w:tcPr>
          <w:p w:rsidR="004D6AAA" w:rsidRDefault="004D6AAA" w:rsidP="009C5037">
            <w:pPr>
              <w:spacing w:line="560" w:lineRule="exact"/>
              <w:rPr>
                <w:rFonts w:ascii="宋体" w:hAnsi="宋体" w:cs="宋体" w:hint="eastAsia"/>
                <w:sz w:val="32"/>
                <w:szCs w:val="32"/>
              </w:rPr>
            </w:pPr>
          </w:p>
        </w:tc>
        <w:tc>
          <w:tcPr>
            <w:tcW w:w="1515" w:type="dxa"/>
          </w:tcPr>
          <w:p w:rsidR="004D6AAA" w:rsidRDefault="004D6AAA" w:rsidP="009C5037">
            <w:pPr>
              <w:spacing w:line="560" w:lineRule="exact"/>
              <w:rPr>
                <w:rFonts w:ascii="宋体" w:hAnsi="宋体" w:cs="宋体" w:hint="eastAsia"/>
                <w:sz w:val="32"/>
                <w:szCs w:val="32"/>
              </w:rPr>
            </w:pPr>
          </w:p>
        </w:tc>
        <w:tc>
          <w:tcPr>
            <w:tcW w:w="1778" w:type="dxa"/>
          </w:tcPr>
          <w:p w:rsidR="004D6AAA" w:rsidRDefault="004D6AAA" w:rsidP="009C5037">
            <w:pPr>
              <w:spacing w:line="560" w:lineRule="exact"/>
              <w:rPr>
                <w:rFonts w:ascii="宋体" w:hAnsi="宋体" w:cs="宋体" w:hint="eastAsia"/>
                <w:sz w:val="32"/>
                <w:szCs w:val="32"/>
              </w:rPr>
            </w:pPr>
          </w:p>
        </w:tc>
        <w:tc>
          <w:tcPr>
            <w:tcW w:w="1522" w:type="dxa"/>
          </w:tcPr>
          <w:p w:rsidR="004D6AAA" w:rsidRDefault="004D6AAA" w:rsidP="009C5037">
            <w:pPr>
              <w:spacing w:line="560" w:lineRule="exact"/>
              <w:rPr>
                <w:rFonts w:ascii="宋体" w:hAnsi="宋体" w:cs="宋体" w:hint="eastAsia"/>
                <w:sz w:val="32"/>
                <w:szCs w:val="32"/>
              </w:rPr>
            </w:pPr>
          </w:p>
        </w:tc>
        <w:tc>
          <w:tcPr>
            <w:tcW w:w="1424" w:type="dxa"/>
          </w:tcPr>
          <w:p w:rsidR="004D6AAA" w:rsidRDefault="004D6AAA" w:rsidP="009C5037">
            <w:pPr>
              <w:spacing w:line="560" w:lineRule="exact"/>
              <w:rPr>
                <w:rFonts w:ascii="宋体" w:hAnsi="宋体" w:cs="宋体" w:hint="eastAsia"/>
                <w:sz w:val="32"/>
                <w:szCs w:val="32"/>
              </w:rPr>
            </w:pPr>
          </w:p>
        </w:tc>
        <w:tc>
          <w:tcPr>
            <w:tcW w:w="2108" w:type="dxa"/>
          </w:tcPr>
          <w:p w:rsidR="004D6AAA" w:rsidRDefault="004D6AAA" w:rsidP="009C5037">
            <w:pPr>
              <w:spacing w:line="560" w:lineRule="exact"/>
              <w:rPr>
                <w:rFonts w:ascii="宋体" w:hAnsi="宋体" w:cs="宋体" w:hint="eastAsia"/>
                <w:sz w:val="32"/>
                <w:szCs w:val="32"/>
              </w:rPr>
            </w:pPr>
          </w:p>
        </w:tc>
      </w:tr>
    </w:tbl>
    <w:p w:rsidR="004D6AAA" w:rsidRDefault="004D6AAA" w:rsidP="004D6AAA">
      <w:pPr>
        <w:spacing w:line="560" w:lineRule="exact"/>
        <w:rPr>
          <w:rFonts w:ascii="仿宋" w:eastAsia="仿宋" w:hAnsi="仿宋" w:cs="仿宋" w:hint="eastAsia"/>
          <w:sz w:val="24"/>
          <w:szCs w:val="24"/>
        </w:rPr>
      </w:pPr>
      <w:r>
        <w:rPr>
          <w:rFonts w:ascii="仿宋" w:eastAsia="仿宋" w:hAnsi="仿宋" w:cs="仿宋" w:hint="eastAsia"/>
          <w:sz w:val="24"/>
          <w:szCs w:val="24"/>
        </w:rPr>
        <w:t>注：1、请将此表的电子文档发到邮箱1181083040@qq.com；</w:t>
      </w:r>
    </w:p>
    <w:p w:rsidR="004D6AAA" w:rsidRDefault="004D6AAA" w:rsidP="004D6AAA">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2、申报级别填写：省级或国家级。</w:t>
      </w: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560" w:lineRule="exact"/>
        <w:ind w:firstLineChars="200" w:firstLine="480"/>
        <w:rPr>
          <w:rFonts w:ascii="仿宋" w:eastAsia="仿宋" w:hAnsi="仿宋" w:cs="仿宋" w:hint="eastAsia"/>
          <w:sz w:val="24"/>
          <w:szCs w:val="24"/>
        </w:rPr>
      </w:pPr>
    </w:p>
    <w:p w:rsidR="004D6AAA" w:rsidRDefault="004D6AAA" w:rsidP="004D6AAA">
      <w:pPr>
        <w:spacing w:line="360" w:lineRule="auto"/>
        <w:rPr>
          <w:rFonts w:ascii="宋体" w:hAnsi="宋体" w:cs="宋体" w:hint="eastAsia"/>
          <w:sz w:val="28"/>
          <w:szCs w:val="28"/>
        </w:rPr>
      </w:pPr>
    </w:p>
    <w:p w:rsidR="004D6AAA" w:rsidRDefault="004D6AAA" w:rsidP="004D6AAA">
      <w:pPr>
        <w:spacing w:line="360" w:lineRule="auto"/>
        <w:rPr>
          <w:rFonts w:ascii="仿宋" w:eastAsia="仿宋" w:hAnsi="仿宋" w:cs="仿宋" w:hint="eastAsia"/>
          <w:sz w:val="28"/>
          <w:szCs w:val="28"/>
        </w:rPr>
      </w:pPr>
      <w:r>
        <w:rPr>
          <w:rFonts w:ascii="仿宋" w:eastAsia="仿宋" w:hAnsi="仿宋" w:cs="仿宋" w:hint="eastAsia"/>
          <w:sz w:val="28"/>
          <w:szCs w:val="28"/>
        </w:rPr>
        <w:lastRenderedPageBreak/>
        <w:t>附件6</w:t>
      </w:r>
    </w:p>
    <w:p w:rsidR="004D6AAA" w:rsidRDefault="004D6AAA" w:rsidP="004D6AAA">
      <w:pPr>
        <w:spacing w:line="360" w:lineRule="auto"/>
        <w:rPr>
          <w:rFonts w:ascii="宋体" w:hAnsi="宋体" w:cs="宋体" w:hint="eastAsia"/>
          <w:b/>
          <w:bCs/>
          <w:kern w:val="0"/>
          <w:sz w:val="36"/>
          <w:szCs w:val="36"/>
        </w:rPr>
      </w:pPr>
      <w:r>
        <w:rPr>
          <w:rFonts w:ascii="黑体" w:eastAsia="黑体" w:hAnsi="方正小标宋_GBK" w:hint="eastAsia"/>
          <w:kern w:val="0"/>
          <w:sz w:val="40"/>
          <w:szCs w:val="36"/>
        </w:rPr>
        <w:t xml:space="preserve">      </w:t>
      </w:r>
      <w:r>
        <w:rPr>
          <w:rFonts w:ascii="宋体" w:hAnsi="宋体" w:cs="宋体" w:hint="eastAsia"/>
          <w:b/>
          <w:bCs/>
          <w:kern w:val="0"/>
          <w:sz w:val="36"/>
          <w:szCs w:val="36"/>
        </w:rPr>
        <w:t xml:space="preserve">四川省“十二五”教育信息技术科研课题 </w:t>
      </w:r>
    </w:p>
    <w:p w:rsidR="004D6AAA" w:rsidRDefault="004D6AAA" w:rsidP="004D6AAA">
      <w:pPr>
        <w:spacing w:line="360" w:lineRule="auto"/>
        <w:rPr>
          <w:rFonts w:ascii="宋体" w:hAnsi="宋体" w:hint="eastAsia"/>
          <w:sz w:val="28"/>
          <w:szCs w:val="28"/>
        </w:rPr>
      </w:pPr>
      <w:r>
        <w:rPr>
          <w:rFonts w:ascii="宋体" w:hAnsi="宋体" w:cs="宋体" w:hint="eastAsia"/>
          <w:b/>
          <w:bCs/>
          <w:kern w:val="0"/>
          <w:sz w:val="36"/>
          <w:szCs w:val="36"/>
        </w:rPr>
        <w:t xml:space="preserve">                中期评估申报表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4755"/>
        <w:gridCol w:w="2168"/>
        <w:gridCol w:w="1290"/>
      </w:tblGrid>
      <w:tr w:rsidR="004D6AAA" w:rsidTr="009C5037">
        <w:trPr>
          <w:trHeight w:val="625"/>
        </w:trPr>
        <w:tc>
          <w:tcPr>
            <w:tcW w:w="9326" w:type="dxa"/>
            <w:gridSpan w:val="4"/>
            <w:tcBorders>
              <w:top w:val="nil"/>
              <w:left w:val="nil"/>
              <w:right w:val="nil"/>
            </w:tcBorders>
            <w:vAlign w:val="center"/>
          </w:tcPr>
          <w:p w:rsidR="004D6AAA" w:rsidRDefault="004D6AAA" w:rsidP="009C5037">
            <w:pPr>
              <w:spacing w:line="300" w:lineRule="auto"/>
              <w:rPr>
                <w:rFonts w:ascii="仿宋" w:eastAsia="仿宋" w:hAnsi="仿宋" w:cs="仿宋" w:hint="eastAsia"/>
                <w:sz w:val="28"/>
                <w:szCs w:val="28"/>
              </w:rPr>
            </w:pPr>
            <w:r>
              <w:rPr>
                <w:rFonts w:ascii="仿宋" w:eastAsia="仿宋" w:hAnsi="仿宋" w:cs="仿宋" w:hint="eastAsia"/>
                <w:sz w:val="28"/>
                <w:szCs w:val="28"/>
              </w:rPr>
              <w:t xml:space="preserve"> 一、课题研究进展情况</w:t>
            </w:r>
          </w:p>
        </w:tc>
      </w:tr>
      <w:tr w:rsidR="004D6AAA" w:rsidTr="009C5037">
        <w:trPr>
          <w:trHeight w:val="620"/>
        </w:trPr>
        <w:tc>
          <w:tcPr>
            <w:tcW w:w="1113" w:type="dxa"/>
            <w:vAlign w:val="center"/>
          </w:tcPr>
          <w:p w:rsidR="004D6AAA" w:rsidRDefault="004D6AAA" w:rsidP="009C5037">
            <w:pPr>
              <w:jc w:val="center"/>
              <w:rPr>
                <w:rFonts w:ascii="仿宋" w:eastAsia="仿宋" w:hAnsi="仿宋" w:cs="仿宋" w:hint="eastAsia"/>
                <w:sz w:val="28"/>
                <w:szCs w:val="28"/>
              </w:rPr>
            </w:pPr>
            <w:r>
              <w:rPr>
                <w:rFonts w:ascii="仿宋" w:eastAsia="仿宋" w:hAnsi="仿宋" w:cs="仿宋" w:hint="eastAsia"/>
                <w:sz w:val="28"/>
                <w:szCs w:val="28"/>
              </w:rPr>
              <w:t>年月日</w:t>
            </w:r>
          </w:p>
        </w:tc>
        <w:tc>
          <w:tcPr>
            <w:tcW w:w="4755" w:type="dxa"/>
            <w:vAlign w:val="center"/>
          </w:tcPr>
          <w:p w:rsidR="004D6AAA" w:rsidRDefault="004D6AAA" w:rsidP="009C5037">
            <w:pPr>
              <w:jc w:val="center"/>
              <w:rPr>
                <w:rFonts w:ascii="仿宋" w:eastAsia="仿宋" w:hAnsi="仿宋" w:cs="仿宋" w:hint="eastAsia"/>
                <w:sz w:val="28"/>
                <w:szCs w:val="28"/>
              </w:rPr>
            </w:pPr>
            <w:r>
              <w:rPr>
                <w:rFonts w:ascii="仿宋" w:eastAsia="仿宋" w:hAnsi="仿宋" w:cs="仿宋" w:hint="eastAsia"/>
                <w:sz w:val="28"/>
                <w:szCs w:val="28"/>
              </w:rPr>
              <w:t>研究活动主题和主要内容、结果</w:t>
            </w:r>
          </w:p>
        </w:tc>
        <w:tc>
          <w:tcPr>
            <w:tcW w:w="2168" w:type="dxa"/>
            <w:vAlign w:val="center"/>
          </w:tcPr>
          <w:p w:rsidR="004D6AAA" w:rsidRDefault="004D6AAA" w:rsidP="009C5037">
            <w:pPr>
              <w:jc w:val="center"/>
              <w:rPr>
                <w:rFonts w:ascii="仿宋" w:eastAsia="仿宋" w:hAnsi="仿宋" w:cs="仿宋" w:hint="eastAsia"/>
                <w:sz w:val="28"/>
                <w:szCs w:val="28"/>
              </w:rPr>
            </w:pPr>
            <w:r>
              <w:rPr>
                <w:rFonts w:ascii="仿宋" w:eastAsia="仿宋" w:hAnsi="仿宋" w:cs="仿宋" w:hint="eastAsia"/>
                <w:sz w:val="28"/>
                <w:szCs w:val="28"/>
              </w:rPr>
              <w:t>参加人员、人数</w:t>
            </w:r>
          </w:p>
        </w:tc>
        <w:tc>
          <w:tcPr>
            <w:tcW w:w="1290" w:type="dxa"/>
            <w:vAlign w:val="center"/>
          </w:tcPr>
          <w:p w:rsidR="004D6AAA" w:rsidRDefault="004D6AAA" w:rsidP="009C5037">
            <w:pPr>
              <w:jc w:val="center"/>
              <w:rPr>
                <w:rFonts w:ascii="仿宋" w:eastAsia="仿宋" w:hAnsi="仿宋" w:cs="仿宋" w:hint="eastAsia"/>
                <w:sz w:val="28"/>
                <w:szCs w:val="28"/>
              </w:rPr>
            </w:pPr>
            <w:r>
              <w:rPr>
                <w:rFonts w:ascii="仿宋" w:eastAsia="仿宋" w:hAnsi="仿宋" w:cs="仿宋" w:hint="eastAsia"/>
                <w:sz w:val="28"/>
                <w:szCs w:val="28"/>
              </w:rPr>
              <w:t>主持人</w:t>
            </w:r>
          </w:p>
        </w:tc>
      </w:tr>
      <w:tr w:rsidR="004D6AAA" w:rsidTr="009C5037">
        <w:trPr>
          <w:trHeight w:val="614"/>
        </w:trPr>
        <w:tc>
          <w:tcPr>
            <w:tcW w:w="1113" w:type="dxa"/>
            <w:vAlign w:val="center"/>
          </w:tcPr>
          <w:p w:rsidR="004D6AAA" w:rsidRDefault="004D6AAA" w:rsidP="009C5037">
            <w:pPr>
              <w:rPr>
                <w:rFonts w:ascii="仿宋" w:eastAsia="仿宋" w:hAnsi="仿宋" w:cs="仿宋" w:hint="eastAsia"/>
                <w:sz w:val="28"/>
                <w:szCs w:val="28"/>
              </w:rPr>
            </w:pPr>
            <w:r>
              <w:rPr>
                <w:rFonts w:ascii="仿宋" w:eastAsia="仿宋" w:hAnsi="仿宋" w:cs="仿宋" w:hint="eastAsia"/>
                <w:sz w:val="28"/>
                <w:szCs w:val="28"/>
              </w:rPr>
              <w:t xml:space="preserve">   </w:t>
            </w:r>
          </w:p>
        </w:tc>
        <w:tc>
          <w:tcPr>
            <w:tcW w:w="4755" w:type="dxa"/>
            <w:vAlign w:val="center"/>
          </w:tcPr>
          <w:p w:rsidR="004D6AAA" w:rsidRDefault="004D6AAA" w:rsidP="009C5037">
            <w:pPr>
              <w:ind w:leftChars="150" w:left="315"/>
              <w:rPr>
                <w:rFonts w:ascii="仿宋" w:eastAsia="仿宋" w:hAnsi="仿宋" w:cs="仿宋" w:hint="eastAsia"/>
                <w:sz w:val="28"/>
                <w:szCs w:val="28"/>
              </w:rPr>
            </w:pPr>
          </w:p>
        </w:tc>
        <w:tc>
          <w:tcPr>
            <w:tcW w:w="2168" w:type="dxa"/>
            <w:vAlign w:val="center"/>
          </w:tcPr>
          <w:p w:rsidR="004D6AAA" w:rsidRDefault="004D6AAA" w:rsidP="009C5037">
            <w:pPr>
              <w:jc w:val="center"/>
              <w:rPr>
                <w:rFonts w:ascii="仿宋" w:eastAsia="仿宋" w:hAnsi="仿宋" w:cs="仿宋" w:hint="eastAsia"/>
                <w:sz w:val="28"/>
                <w:szCs w:val="28"/>
              </w:rPr>
            </w:pPr>
          </w:p>
        </w:tc>
        <w:tc>
          <w:tcPr>
            <w:tcW w:w="1290" w:type="dxa"/>
            <w:vAlign w:val="center"/>
          </w:tcPr>
          <w:p w:rsidR="004D6AAA" w:rsidRDefault="004D6AAA" w:rsidP="009C5037">
            <w:pPr>
              <w:jc w:val="left"/>
              <w:rPr>
                <w:rFonts w:ascii="仿宋" w:eastAsia="仿宋" w:hAnsi="仿宋" w:cs="仿宋" w:hint="eastAsia"/>
                <w:sz w:val="28"/>
                <w:szCs w:val="28"/>
              </w:rPr>
            </w:pPr>
          </w:p>
        </w:tc>
      </w:tr>
    </w:tbl>
    <w:p w:rsidR="004D6AAA" w:rsidRDefault="004D6AAA" w:rsidP="004D6AAA">
      <w:pPr>
        <w:rPr>
          <w:rFonts w:ascii="仿宋" w:eastAsia="仿宋" w:hAnsi="仿宋" w:cs="仿宋" w:hint="eastAsia"/>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2"/>
        <w:gridCol w:w="523"/>
        <w:gridCol w:w="1500"/>
        <w:gridCol w:w="2661"/>
        <w:gridCol w:w="1680"/>
      </w:tblGrid>
      <w:tr w:rsidR="004D6AAA" w:rsidTr="009C5037">
        <w:trPr>
          <w:cantSplit/>
          <w:trHeight w:val="567"/>
        </w:trPr>
        <w:tc>
          <w:tcPr>
            <w:tcW w:w="9341" w:type="dxa"/>
            <w:gridSpan w:val="6"/>
            <w:tcBorders>
              <w:top w:val="nil"/>
              <w:left w:val="nil"/>
              <w:right w:val="nil"/>
            </w:tcBorders>
            <w:vAlign w:val="center"/>
          </w:tcPr>
          <w:p w:rsidR="004D6AAA" w:rsidRDefault="004D6AAA" w:rsidP="009C5037">
            <w:pPr>
              <w:spacing w:line="300" w:lineRule="auto"/>
              <w:rPr>
                <w:rFonts w:ascii="仿宋" w:eastAsia="仿宋" w:hAnsi="仿宋" w:cs="仿宋" w:hint="eastAsia"/>
                <w:sz w:val="28"/>
                <w:szCs w:val="28"/>
              </w:rPr>
            </w:pPr>
            <w:r>
              <w:rPr>
                <w:rFonts w:ascii="仿宋" w:eastAsia="仿宋" w:hAnsi="仿宋" w:cs="仿宋" w:hint="eastAsia"/>
                <w:sz w:val="28"/>
                <w:szCs w:val="28"/>
              </w:rPr>
              <w:t>二、课题组学习资料目录</w:t>
            </w:r>
          </w:p>
        </w:tc>
      </w:tr>
      <w:tr w:rsidR="004D6AAA" w:rsidTr="009C5037">
        <w:trPr>
          <w:cantSplit/>
          <w:trHeight w:val="567"/>
        </w:trPr>
        <w:tc>
          <w:tcPr>
            <w:tcW w:w="3500" w:type="dxa"/>
            <w:gridSpan w:val="3"/>
            <w:vAlign w:val="center"/>
          </w:tcPr>
          <w:p w:rsidR="004D6AAA" w:rsidRDefault="004D6AAA" w:rsidP="009C5037">
            <w:pPr>
              <w:spacing w:line="300" w:lineRule="auto"/>
              <w:jc w:val="center"/>
              <w:rPr>
                <w:rFonts w:ascii="仿宋" w:eastAsia="仿宋" w:hAnsi="仿宋" w:cs="仿宋" w:hint="eastAsia"/>
                <w:sz w:val="28"/>
                <w:szCs w:val="28"/>
              </w:rPr>
            </w:pPr>
            <w:r>
              <w:rPr>
                <w:rFonts w:ascii="仿宋" w:eastAsia="仿宋" w:hAnsi="仿宋" w:cs="仿宋" w:hint="eastAsia"/>
                <w:sz w:val="28"/>
                <w:szCs w:val="28"/>
              </w:rPr>
              <w:t>资  料  名  称</w:t>
            </w:r>
          </w:p>
        </w:tc>
        <w:tc>
          <w:tcPr>
            <w:tcW w:w="1500" w:type="dxa"/>
            <w:vAlign w:val="center"/>
          </w:tcPr>
          <w:p w:rsidR="004D6AAA" w:rsidRDefault="004D6AAA" w:rsidP="009C5037">
            <w:pPr>
              <w:spacing w:line="300" w:lineRule="auto"/>
              <w:jc w:val="center"/>
              <w:rPr>
                <w:rFonts w:ascii="仿宋" w:eastAsia="仿宋" w:hAnsi="仿宋" w:cs="仿宋" w:hint="eastAsia"/>
                <w:sz w:val="28"/>
                <w:szCs w:val="28"/>
              </w:rPr>
            </w:pPr>
            <w:r>
              <w:rPr>
                <w:rFonts w:ascii="仿宋" w:eastAsia="仿宋" w:hAnsi="仿宋" w:cs="仿宋" w:hint="eastAsia"/>
                <w:sz w:val="28"/>
                <w:szCs w:val="28"/>
              </w:rPr>
              <w:t>作 者</w:t>
            </w:r>
          </w:p>
        </w:tc>
        <w:tc>
          <w:tcPr>
            <w:tcW w:w="4341" w:type="dxa"/>
            <w:gridSpan w:val="2"/>
            <w:vAlign w:val="center"/>
          </w:tcPr>
          <w:p w:rsidR="004D6AAA" w:rsidRDefault="004D6AAA" w:rsidP="009C5037">
            <w:pPr>
              <w:spacing w:line="300" w:lineRule="auto"/>
              <w:jc w:val="center"/>
              <w:rPr>
                <w:rFonts w:ascii="仿宋" w:eastAsia="仿宋" w:hAnsi="仿宋" w:cs="仿宋" w:hint="eastAsia"/>
                <w:sz w:val="28"/>
                <w:szCs w:val="28"/>
              </w:rPr>
            </w:pPr>
            <w:r>
              <w:rPr>
                <w:rFonts w:ascii="仿宋" w:eastAsia="仿宋" w:hAnsi="仿宋" w:cs="仿宋" w:hint="eastAsia"/>
                <w:sz w:val="28"/>
                <w:szCs w:val="28"/>
              </w:rPr>
              <w:t>刊载报刊名称或出版单位</w:t>
            </w:r>
          </w:p>
        </w:tc>
      </w:tr>
      <w:tr w:rsidR="004D6AAA" w:rsidTr="009C5037">
        <w:trPr>
          <w:cantSplit/>
          <w:trHeight w:val="613"/>
        </w:trPr>
        <w:tc>
          <w:tcPr>
            <w:tcW w:w="3500" w:type="dxa"/>
            <w:gridSpan w:val="3"/>
            <w:vAlign w:val="center"/>
          </w:tcPr>
          <w:p w:rsidR="004D6AAA" w:rsidRDefault="004D6AAA" w:rsidP="009C5037">
            <w:pPr>
              <w:widowControl/>
              <w:spacing w:line="360" w:lineRule="auto"/>
              <w:rPr>
                <w:rFonts w:ascii="仿宋" w:eastAsia="仿宋" w:hAnsi="仿宋" w:cs="仿宋" w:hint="eastAsia"/>
                <w:kern w:val="0"/>
                <w:sz w:val="28"/>
                <w:szCs w:val="28"/>
              </w:rPr>
            </w:pPr>
            <w:r>
              <w:rPr>
                <w:rFonts w:ascii="仿宋" w:eastAsia="仿宋" w:hAnsi="仿宋" w:cs="仿宋" w:hint="eastAsia"/>
                <w:kern w:val="0"/>
                <w:sz w:val="28"/>
                <w:szCs w:val="28"/>
              </w:rPr>
              <w:t xml:space="preserve">        </w:t>
            </w:r>
          </w:p>
        </w:tc>
        <w:tc>
          <w:tcPr>
            <w:tcW w:w="1500" w:type="dxa"/>
            <w:vAlign w:val="center"/>
          </w:tcPr>
          <w:p w:rsidR="004D6AAA" w:rsidRDefault="004D6AAA" w:rsidP="009C5037">
            <w:pPr>
              <w:spacing w:line="360" w:lineRule="auto"/>
              <w:jc w:val="center"/>
              <w:rPr>
                <w:rFonts w:ascii="仿宋" w:eastAsia="仿宋" w:hAnsi="仿宋" w:cs="仿宋" w:hint="eastAsia"/>
                <w:bCs/>
                <w:sz w:val="28"/>
                <w:szCs w:val="28"/>
              </w:rPr>
            </w:pPr>
          </w:p>
        </w:tc>
        <w:tc>
          <w:tcPr>
            <w:tcW w:w="4341" w:type="dxa"/>
            <w:gridSpan w:val="2"/>
            <w:vAlign w:val="center"/>
          </w:tcPr>
          <w:p w:rsidR="004D6AAA" w:rsidRDefault="004D6AAA" w:rsidP="009C5037">
            <w:pPr>
              <w:spacing w:line="360" w:lineRule="auto"/>
              <w:jc w:val="center"/>
              <w:rPr>
                <w:rFonts w:ascii="仿宋" w:eastAsia="仿宋" w:hAnsi="仿宋" w:cs="仿宋" w:hint="eastAsia"/>
                <w:sz w:val="28"/>
                <w:szCs w:val="28"/>
              </w:rPr>
            </w:pPr>
          </w:p>
        </w:tc>
      </w:tr>
      <w:tr w:rsidR="004D6AAA" w:rsidTr="009C5037">
        <w:trPr>
          <w:trHeight w:val="545"/>
        </w:trPr>
        <w:tc>
          <w:tcPr>
            <w:tcW w:w="9341" w:type="dxa"/>
            <w:gridSpan w:val="6"/>
            <w:tcBorders>
              <w:left w:val="nil"/>
              <w:right w:val="nil"/>
            </w:tcBorders>
            <w:vAlign w:val="center"/>
          </w:tcPr>
          <w:p w:rsidR="004D6AAA" w:rsidRDefault="004D6AAA" w:rsidP="009C5037">
            <w:pPr>
              <w:spacing w:line="300" w:lineRule="auto"/>
              <w:rPr>
                <w:rFonts w:ascii="仿宋" w:eastAsia="仿宋" w:hAnsi="仿宋" w:cs="仿宋" w:hint="eastAsia"/>
                <w:sz w:val="28"/>
                <w:szCs w:val="28"/>
              </w:rPr>
            </w:pPr>
          </w:p>
          <w:p w:rsidR="004D6AAA" w:rsidRDefault="004D6AAA" w:rsidP="009C5037">
            <w:pPr>
              <w:spacing w:line="300" w:lineRule="auto"/>
              <w:rPr>
                <w:rFonts w:ascii="仿宋" w:eastAsia="仿宋" w:hAnsi="仿宋" w:cs="仿宋" w:hint="eastAsia"/>
                <w:sz w:val="28"/>
                <w:szCs w:val="28"/>
              </w:rPr>
            </w:pPr>
            <w:r>
              <w:rPr>
                <w:rFonts w:ascii="仿宋" w:eastAsia="仿宋" w:hAnsi="仿宋" w:cs="仿宋" w:hint="eastAsia"/>
                <w:sz w:val="28"/>
                <w:szCs w:val="28"/>
              </w:rPr>
              <w:t>三、主要阶段性研究成果</w:t>
            </w:r>
          </w:p>
        </w:tc>
      </w:tr>
      <w:tr w:rsidR="004D6AAA" w:rsidTr="009C5037">
        <w:trPr>
          <w:cantSplit/>
          <w:trHeight w:val="537"/>
        </w:trPr>
        <w:tc>
          <w:tcPr>
            <w:tcW w:w="1985"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成果类型</w:t>
            </w:r>
          </w:p>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及名称</w:t>
            </w:r>
          </w:p>
        </w:tc>
        <w:tc>
          <w:tcPr>
            <w:tcW w:w="992"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作者</w:t>
            </w:r>
          </w:p>
        </w:tc>
        <w:tc>
          <w:tcPr>
            <w:tcW w:w="4684" w:type="dxa"/>
            <w:gridSpan w:val="3"/>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刊物名称、刊号或会议名称、级别</w:t>
            </w:r>
          </w:p>
        </w:tc>
        <w:tc>
          <w:tcPr>
            <w:tcW w:w="1680"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发表、交流、获奖时间</w:t>
            </w:r>
          </w:p>
        </w:tc>
      </w:tr>
      <w:tr w:rsidR="004D6AAA" w:rsidTr="009C5037">
        <w:trPr>
          <w:cantSplit/>
          <w:trHeight w:val="537"/>
        </w:trPr>
        <w:tc>
          <w:tcPr>
            <w:tcW w:w="1985"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r>
              <w:rPr>
                <w:rFonts w:ascii="仿宋" w:eastAsia="仿宋" w:hAnsi="仿宋" w:cs="仿宋" w:hint="eastAsia"/>
                <w:kern w:val="0"/>
                <w:sz w:val="28"/>
                <w:szCs w:val="28"/>
              </w:rPr>
              <w:t xml:space="preserve"> </w:t>
            </w:r>
          </w:p>
        </w:tc>
        <w:tc>
          <w:tcPr>
            <w:tcW w:w="992"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p>
        </w:tc>
        <w:tc>
          <w:tcPr>
            <w:tcW w:w="4684" w:type="dxa"/>
            <w:gridSpan w:val="3"/>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p>
        </w:tc>
        <w:tc>
          <w:tcPr>
            <w:tcW w:w="1680" w:type="dxa"/>
            <w:tcBorders>
              <w:bottom w:val="single" w:sz="4" w:space="0" w:color="auto"/>
            </w:tcBorders>
            <w:vAlign w:val="center"/>
          </w:tcPr>
          <w:p w:rsidR="004D6AAA" w:rsidRDefault="004D6AAA" w:rsidP="009C5037">
            <w:pPr>
              <w:spacing w:line="400" w:lineRule="exact"/>
              <w:jc w:val="center"/>
              <w:rPr>
                <w:rFonts w:ascii="仿宋" w:eastAsia="仿宋" w:hAnsi="仿宋" w:cs="仿宋" w:hint="eastAsia"/>
                <w:sz w:val="28"/>
                <w:szCs w:val="28"/>
              </w:rPr>
            </w:pPr>
          </w:p>
        </w:tc>
      </w:tr>
    </w:tbl>
    <w:p w:rsidR="004D6AAA" w:rsidRDefault="004D6AAA" w:rsidP="004D6AAA">
      <w:pPr>
        <w:spacing w:line="300" w:lineRule="auto"/>
        <w:ind w:left="600" w:hanging="600"/>
        <w:rPr>
          <w:rFonts w:ascii="宋体" w:hAnsi="宋体"/>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8"/>
      </w:tblGrid>
      <w:tr w:rsidR="004D6AAA" w:rsidTr="009C5037">
        <w:trPr>
          <w:trHeight w:val="625"/>
        </w:trPr>
        <w:tc>
          <w:tcPr>
            <w:tcW w:w="9218" w:type="dxa"/>
            <w:tcBorders>
              <w:top w:val="nil"/>
              <w:left w:val="nil"/>
              <w:right w:val="nil"/>
            </w:tcBorders>
            <w:vAlign w:val="center"/>
          </w:tcPr>
          <w:p w:rsidR="004D6AAA" w:rsidRDefault="004D6AAA" w:rsidP="009C5037">
            <w:pPr>
              <w:rPr>
                <w:rFonts w:ascii="黑体" w:eastAsia="黑体" w:hAnsi="宋体" w:hint="eastAsia"/>
                <w:sz w:val="28"/>
                <w:szCs w:val="28"/>
              </w:rPr>
            </w:pPr>
            <w:r>
              <w:rPr>
                <w:rFonts w:ascii="仿宋_GB2312" w:eastAsia="仿宋_GB2312" w:hAnsi="仿宋_GB2312" w:cs="仿宋_GB2312" w:hint="eastAsia"/>
                <w:bCs/>
                <w:sz w:val="32"/>
              </w:rPr>
              <w:t>四、中期研究报告</w:t>
            </w:r>
            <w:r>
              <w:rPr>
                <w:rFonts w:ascii="宋体" w:hAnsi="宋体" w:cs="宋体" w:hint="eastAsia"/>
                <w:bCs/>
                <w:sz w:val="32"/>
              </w:rPr>
              <w:t>(</w:t>
            </w:r>
            <w:r>
              <w:rPr>
                <w:rFonts w:ascii="方正仿宋简体" w:eastAsia="方正仿宋简体" w:hint="eastAsia"/>
                <w:szCs w:val="21"/>
              </w:rPr>
              <w:t>主要内容：研究目标完成情况、阶段成果、存在问题；下阶段研究重点及预期成果；重要事项变更说明等)</w:t>
            </w:r>
          </w:p>
        </w:tc>
      </w:tr>
      <w:tr w:rsidR="004D6AAA" w:rsidTr="009C5037">
        <w:trPr>
          <w:trHeight w:val="2311"/>
        </w:trPr>
        <w:tc>
          <w:tcPr>
            <w:tcW w:w="9218" w:type="dxa"/>
            <w:vAlign w:val="center"/>
          </w:tcPr>
          <w:p w:rsidR="004D6AAA" w:rsidRDefault="004D6AAA" w:rsidP="009C5037">
            <w:pPr>
              <w:spacing w:line="360" w:lineRule="auto"/>
              <w:ind w:right="159"/>
              <w:rPr>
                <w:rFonts w:ascii="楷体_GB2312" w:eastAsia="楷体_GB2312" w:hAnsi="宋体"/>
                <w:sz w:val="24"/>
              </w:rPr>
            </w:pPr>
          </w:p>
          <w:p w:rsidR="004D6AAA" w:rsidRDefault="004D6AAA" w:rsidP="009C5037">
            <w:pPr>
              <w:spacing w:line="360" w:lineRule="auto"/>
              <w:ind w:right="159"/>
              <w:rPr>
                <w:rFonts w:ascii="楷体_GB2312" w:eastAsia="楷体_GB2312" w:hAnsi="宋体"/>
                <w:sz w:val="24"/>
              </w:rPr>
            </w:pPr>
          </w:p>
          <w:p w:rsidR="004D6AAA" w:rsidRDefault="004D6AAA" w:rsidP="009C5037">
            <w:pPr>
              <w:spacing w:line="360" w:lineRule="auto"/>
              <w:ind w:right="159"/>
              <w:rPr>
                <w:rFonts w:ascii="楷体_GB2312" w:eastAsia="楷体_GB2312" w:hAnsi="宋体"/>
                <w:sz w:val="24"/>
              </w:rPr>
            </w:pPr>
          </w:p>
          <w:p w:rsidR="004D6AAA" w:rsidRDefault="004D6AAA" w:rsidP="009C5037">
            <w:pPr>
              <w:spacing w:line="360" w:lineRule="auto"/>
              <w:ind w:right="159"/>
              <w:rPr>
                <w:rFonts w:ascii="楷体_GB2312" w:eastAsia="楷体_GB2312" w:hAnsi="宋体"/>
                <w:sz w:val="24"/>
              </w:rPr>
            </w:pPr>
          </w:p>
          <w:p w:rsidR="004D6AAA" w:rsidRDefault="004D6AAA" w:rsidP="009C5037">
            <w:pPr>
              <w:spacing w:line="360" w:lineRule="auto"/>
              <w:ind w:right="159"/>
              <w:rPr>
                <w:rFonts w:ascii="楷体_GB2312" w:eastAsia="楷体_GB2312" w:hAnsi="宋体"/>
                <w:sz w:val="24"/>
              </w:rPr>
            </w:pPr>
          </w:p>
        </w:tc>
      </w:tr>
    </w:tbl>
    <w:p w:rsidR="004D6AAA" w:rsidRDefault="004D6AAA" w:rsidP="004D6AAA">
      <w:pPr>
        <w:spacing w:line="480" w:lineRule="exact"/>
        <w:rPr>
          <w:rFonts w:ascii="仿宋" w:eastAsia="仿宋" w:hAnsi="仿宋" w:cs="仿宋" w:hint="eastAsia"/>
          <w:sz w:val="28"/>
          <w:szCs w:val="28"/>
        </w:rPr>
      </w:pPr>
      <w:r>
        <w:rPr>
          <w:rFonts w:ascii="仿宋" w:eastAsia="仿宋" w:hAnsi="仿宋" w:cs="仿宋" w:hint="eastAsia"/>
          <w:sz w:val="28"/>
          <w:szCs w:val="28"/>
        </w:rPr>
        <w:lastRenderedPageBreak/>
        <w:t>附件7</w:t>
      </w:r>
    </w:p>
    <w:p w:rsidR="004D6AAA" w:rsidRDefault="004D6AAA" w:rsidP="004D6AAA">
      <w:pPr>
        <w:spacing w:line="480" w:lineRule="exact"/>
        <w:rPr>
          <w:rFonts w:ascii="方正黑体_GBK" w:eastAsia="方正黑体_GBK" w:hint="eastAsia"/>
          <w:b/>
          <w:sz w:val="36"/>
          <w:szCs w:val="36"/>
        </w:rPr>
      </w:pPr>
      <w:r>
        <w:rPr>
          <w:rFonts w:ascii="宋体" w:hAnsi="宋体" w:cs="宋体" w:hint="eastAsia"/>
          <w:b/>
          <w:bCs/>
          <w:sz w:val="32"/>
          <w:szCs w:val="32"/>
        </w:rPr>
        <w:t xml:space="preserve">  四川省“十二五”教育信息技术科研课题中期评估检查表</w:t>
      </w:r>
      <w:r>
        <w:rPr>
          <w:rFonts w:ascii="方正仿宋_GBK" w:eastAsia="方正仿宋_GBK" w:hAnsi="宋体" w:hint="eastAsia"/>
          <w:sz w:val="36"/>
          <w:szCs w:val="36"/>
        </w:rPr>
        <w:t xml:space="preserve">      </w:t>
      </w:r>
      <w:r>
        <w:rPr>
          <w:rFonts w:ascii="方正仿宋_GBK" w:eastAsia="方正仿宋_GBK" w:hAnsi="宋体" w:hint="eastAsia"/>
          <w:sz w:val="24"/>
        </w:rPr>
        <w:t xml:space="preserve">      </w:t>
      </w:r>
    </w:p>
    <w:p w:rsidR="004D6AAA" w:rsidRDefault="004D6AAA" w:rsidP="004D6AAA">
      <w:pPr>
        <w:spacing w:line="560" w:lineRule="exact"/>
        <w:ind w:firstLineChars="200" w:firstLine="480"/>
        <w:rPr>
          <w:rFonts w:ascii="仿宋" w:eastAsia="仿宋" w:hAnsi="仿宋" w:cs="仿宋" w:hint="eastAsia"/>
          <w:sz w:val="24"/>
          <w:szCs w:val="24"/>
        </w:rPr>
      </w:pPr>
    </w:p>
    <w:tbl>
      <w:tblPr>
        <w:tblpPr w:leftFromText="181" w:rightFromText="181" w:vertAnchor="page" w:horzAnchor="page" w:tblpX="1192" w:tblpY="3107"/>
        <w:tblW w:w="0" w:type="auto"/>
        <w:tblLayout w:type="fixed"/>
        <w:tblCellMar>
          <w:left w:w="0" w:type="dxa"/>
          <w:right w:w="0" w:type="dxa"/>
        </w:tblCellMar>
        <w:tblLook w:val="0000" w:firstRow="0" w:lastRow="0" w:firstColumn="0" w:lastColumn="0" w:noHBand="0" w:noVBand="0"/>
      </w:tblPr>
      <w:tblGrid>
        <w:gridCol w:w="1459"/>
        <w:gridCol w:w="1620"/>
        <w:gridCol w:w="3416"/>
        <w:gridCol w:w="1310"/>
        <w:gridCol w:w="895"/>
        <w:gridCol w:w="525"/>
        <w:gridCol w:w="585"/>
      </w:tblGrid>
      <w:tr w:rsidR="004D6AAA" w:rsidTr="009C5037">
        <w:trPr>
          <w:cantSplit/>
          <w:trHeight w:val="380"/>
        </w:trPr>
        <w:tc>
          <w:tcPr>
            <w:tcW w:w="14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
                <w:bCs/>
                <w:sz w:val="24"/>
                <w:szCs w:val="24"/>
              </w:rPr>
              <w:t>评估项目</w:t>
            </w:r>
          </w:p>
        </w:tc>
        <w:tc>
          <w:tcPr>
            <w:tcW w:w="7241" w:type="dxa"/>
            <w:gridSpan w:val="4"/>
            <w:tcBorders>
              <w:top w:val="single" w:sz="4" w:space="0" w:color="auto"/>
              <w:right w:val="single" w:sz="4" w:space="0" w:color="auto"/>
            </w:tcBorders>
            <w:vAlign w:val="center"/>
          </w:tcPr>
          <w:p w:rsidR="004D6AAA" w:rsidRDefault="004D6AAA" w:rsidP="009C5037">
            <w:pPr>
              <w:widowControl/>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评 估 要 点</w:t>
            </w:r>
          </w:p>
        </w:tc>
        <w:tc>
          <w:tcPr>
            <w:tcW w:w="525" w:type="dxa"/>
            <w:tcBorders>
              <w:top w:val="single" w:sz="4" w:space="0" w:color="auto"/>
              <w:right w:val="single" w:sz="4" w:space="0" w:color="auto"/>
            </w:tcBorders>
            <w:vAlign w:val="center"/>
          </w:tcPr>
          <w:p w:rsidR="004D6AAA" w:rsidRDefault="004D6AAA" w:rsidP="009C5037">
            <w:pPr>
              <w:widowControl/>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分值</w:t>
            </w:r>
          </w:p>
        </w:tc>
        <w:tc>
          <w:tcPr>
            <w:tcW w:w="585" w:type="dxa"/>
            <w:tcBorders>
              <w:top w:val="single" w:sz="4" w:space="0" w:color="auto"/>
              <w:right w:val="single" w:sz="4" w:space="0" w:color="auto"/>
            </w:tcBorders>
            <w:vAlign w:val="center"/>
          </w:tcPr>
          <w:p w:rsidR="004D6AAA" w:rsidRDefault="004D6AAA" w:rsidP="009C5037">
            <w:pPr>
              <w:widowControl/>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评分</w:t>
            </w:r>
          </w:p>
        </w:tc>
      </w:tr>
      <w:tr w:rsidR="004D6AAA" w:rsidTr="009C5037">
        <w:trPr>
          <w:cantSplit/>
          <w:trHeight w:val="435"/>
        </w:trPr>
        <w:tc>
          <w:tcPr>
            <w:tcW w:w="1459" w:type="dxa"/>
            <w:vMerge w:val="restart"/>
            <w:tcBorders>
              <w:top w:val="nil"/>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
                <w:sz w:val="24"/>
                <w:szCs w:val="24"/>
              </w:rPr>
              <w:t>组织</w:t>
            </w:r>
          </w:p>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
                <w:sz w:val="24"/>
                <w:szCs w:val="24"/>
              </w:rPr>
              <w:t>管理</w:t>
            </w:r>
          </w:p>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Cs/>
                <w:sz w:val="24"/>
                <w:szCs w:val="24"/>
              </w:rPr>
              <w:t>（10分）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1.领导重视，课题研究纳入学校整体工作规划和学年工作计划</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50"/>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2.人员分工明确，责任落实，主要研究人员稳定</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45"/>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3.课题学习制度、奖励制度等相关制度健全，落实到位</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4</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07"/>
        </w:trPr>
        <w:tc>
          <w:tcPr>
            <w:tcW w:w="1459" w:type="dxa"/>
            <w:vMerge w:val="restart"/>
            <w:tcBorders>
              <w:top w:val="nil"/>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
                <w:sz w:val="24"/>
                <w:szCs w:val="24"/>
              </w:rPr>
              <w:t>研究</w:t>
            </w:r>
          </w:p>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
                <w:sz w:val="24"/>
                <w:szCs w:val="24"/>
              </w:rPr>
              <w:t>条件</w:t>
            </w:r>
          </w:p>
          <w:p w:rsidR="004D6AAA" w:rsidRDefault="004D6AAA" w:rsidP="009C5037">
            <w:pPr>
              <w:spacing w:line="400" w:lineRule="exact"/>
              <w:ind w:leftChars="50" w:left="105"/>
              <w:jc w:val="center"/>
              <w:rPr>
                <w:rFonts w:ascii="仿宋" w:eastAsia="仿宋" w:hAnsi="仿宋" w:cs="仿宋" w:hint="eastAsia"/>
                <w:b/>
                <w:sz w:val="24"/>
                <w:szCs w:val="24"/>
              </w:rPr>
            </w:pPr>
            <w:r>
              <w:rPr>
                <w:rFonts w:ascii="仿宋" w:eastAsia="仿宋" w:hAnsi="仿宋" w:cs="仿宋" w:hint="eastAsia"/>
                <w:bCs/>
                <w:sz w:val="24"/>
                <w:szCs w:val="24"/>
              </w:rPr>
              <w:t>（10分）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4.研究人员结构合理，研究水平较高</w:t>
            </w:r>
          </w:p>
        </w:tc>
        <w:tc>
          <w:tcPr>
            <w:tcW w:w="525" w:type="dxa"/>
            <w:tcBorders>
              <w:top w:val="nil"/>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15"/>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5.具备课题研究需要的信息技术环境（设备设施、软件资源等）</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4</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60"/>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105"/>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6.能保证课题研究经费的需求</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55"/>
        </w:trPr>
        <w:tc>
          <w:tcPr>
            <w:tcW w:w="1459" w:type="dxa"/>
            <w:vMerge w:val="restart"/>
            <w:tcBorders>
              <w:top w:val="nil"/>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研究</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实施</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Cs/>
                <w:sz w:val="24"/>
                <w:szCs w:val="24"/>
              </w:rPr>
              <w:t>（30分）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345" w:hangingChars="100" w:hanging="240"/>
              <w:rPr>
                <w:rFonts w:ascii="仿宋" w:eastAsia="仿宋" w:hAnsi="仿宋" w:cs="仿宋" w:hint="eastAsia"/>
                <w:sz w:val="24"/>
                <w:szCs w:val="24"/>
              </w:rPr>
            </w:pPr>
            <w:r>
              <w:rPr>
                <w:rFonts w:ascii="仿宋" w:eastAsia="仿宋" w:hAnsi="仿宋" w:cs="仿宋" w:hint="eastAsia"/>
                <w:sz w:val="24"/>
                <w:szCs w:val="24"/>
              </w:rPr>
              <w:t>7.已完成开题论证工作及各项前期工作</w:t>
            </w:r>
          </w:p>
        </w:tc>
        <w:tc>
          <w:tcPr>
            <w:tcW w:w="525" w:type="dxa"/>
            <w:tcBorders>
              <w:top w:val="nil"/>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5</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25"/>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345" w:hangingChars="100" w:hanging="240"/>
              <w:rPr>
                <w:rFonts w:ascii="仿宋" w:eastAsia="仿宋" w:hAnsi="仿宋" w:cs="仿宋" w:hint="eastAsia"/>
                <w:sz w:val="24"/>
                <w:szCs w:val="24"/>
              </w:rPr>
            </w:pPr>
            <w:r>
              <w:rPr>
                <w:rFonts w:ascii="仿宋" w:eastAsia="仿宋" w:hAnsi="仿宋" w:cs="仿宋" w:hint="eastAsia"/>
                <w:sz w:val="24"/>
                <w:szCs w:val="24"/>
              </w:rPr>
              <w:t>8.按计划开展教师专题培训、学术研讨、外出学习等活动，且有实效</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15</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53"/>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345" w:hangingChars="100" w:hanging="240"/>
              <w:rPr>
                <w:rFonts w:ascii="仿宋" w:eastAsia="仿宋" w:hAnsi="仿宋" w:cs="仿宋" w:hint="eastAsia"/>
                <w:sz w:val="24"/>
                <w:szCs w:val="24"/>
              </w:rPr>
            </w:pPr>
            <w:r>
              <w:rPr>
                <w:rFonts w:ascii="仿宋" w:eastAsia="仿宋" w:hAnsi="仿宋" w:cs="仿宋" w:hint="eastAsia"/>
                <w:sz w:val="24"/>
                <w:szCs w:val="24"/>
              </w:rPr>
              <w:t>9.制定学年（学期）研究计划且完成总结工作，组织阶段课题研讨会</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10</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trHeight w:val="384"/>
        </w:trPr>
        <w:tc>
          <w:tcPr>
            <w:tcW w:w="1459" w:type="dxa"/>
            <w:vMerge w:val="restart"/>
            <w:tcBorders>
              <w:top w:val="nil"/>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课题</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资料</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Cs/>
                <w:sz w:val="24"/>
                <w:szCs w:val="24"/>
              </w:rPr>
              <w:t>（23分）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465" w:hangingChars="150" w:hanging="360"/>
              <w:rPr>
                <w:rFonts w:ascii="仿宋" w:eastAsia="仿宋" w:hAnsi="仿宋" w:cs="仿宋" w:hint="eastAsia"/>
                <w:sz w:val="24"/>
                <w:szCs w:val="24"/>
              </w:rPr>
            </w:pPr>
            <w:r>
              <w:rPr>
                <w:rFonts w:ascii="仿宋" w:eastAsia="仿宋" w:hAnsi="仿宋" w:cs="仿宋" w:hint="eastAsia"/>
                <w:sz w:val="24"/>
                <w:szCs w:val="24"/>
              </w:rPr>
              <w:t>10.研究过程资料真实完整，课题单位空间内容丰富</w:t>
            </w:r>
          </w:p>
        </w:tc>
        <w:tc>
          <w:tcPr>
            <w:tcW w:w="525" w:type="dxa"/>
            <w:tcBorders>
              <w:top w:val="nil"/>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10</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trHeight w:val="346"/>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11.研制的课题资源丰富</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5</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trHeight w:val="300"/>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12.研究资料分类存档，能向研究人员提供丰富实用的学习资料</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8</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15"/>
        </w:trPr>
        <w:tc>
          <w:tcPr>
            <w:tcW w:w="1459" w:type="dxa"/>
            <w:vMerge w:val="restart"/>
            <w:tcBorders>
              <w:top w:val="nil"/>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研究</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成果</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Cs/>
                <w:sz w:val="24"/>
                <w:szCs w:val="24"/>
              </w:rPr>
              <w:t>（18分）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13.按计划完成阶段研究工作目标</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8</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33"/>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465" w:hangingChars="150" w:hanging="360"/>
              <w:rPr>
                <w:rFonts w:ascii="仿宋" w:eastAsia="仿宋" w:hAnsi="仿宋" w:cs="仿宋" w:hint="eastAsia"/>
                <w:sz w:val="24"/>
                <w:szCs w:val="24"/>
              </w:rPr>
            </w:pPr>
            <w:r>
              <w:rPr>
                <w:rFonts w:ascii="仿宋" w:eastAsia="仿宋" w:hAnsi="仿宋" w:cs="仿宋" w:hint="eastAsia"/>
                <w:sz w:val="24"/>
                <w:szCs w:val="24"/>
              </w:rPr>
              <w:t>14.取得一定的阶段研究成果</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100" w:firstLine="240"/>
              <w:rPr>
                <w:rFonts w:ascii="仿宋" w:eastAsia="仿宋" w:hAnsi="仿宋" w:cs="仿宋" w:hint="eastAsia"/>
                <w:sz w:val="24"/>
                <w:szCs w:val="24"/>
              </w:rPr>
            </w:pPr>
            <w:r>
              <w:rPr>
                <w:rFonts w:ascii="仿宋" w:eastAsia="仿宋" w:hAnsi="仿宋" w:cs="仿宋" w:hint="eastAsia"/>
                <w:sz w:val="24"/>
                <w:szCs w:val="24"/>
              </w:rPr>
              <w:t>5</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45"/>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leftChars="50" w:left="465" w:hangingChars="150" w:hanging="360"/>
              <w:rPr>
                <w:rFonts w:ascii="仿宋" w:eastAsia="仿宋" w:hAnsi="仿宋" w:cs="仿宋" w:hint="eastAsia"/>
                <w:sz w:val="24"/>
                <w:szCs w:val="24"/>
              </w:rPr>
            </w:pPr>
            <w:r>
              <w:rPr>
                <w:rFonts w:ascii="仿宋" w:eastAsia="仿宋" w:hAnsi="仿宋" w:cs="仿宋" w:hint="eastAsia"/>
                <w:sz w:val="24"/>
                <w:szCs w:val="24"/>
              </w:rPr>
              <w:t>15.围绕研究课题自制和开发的教学资源实用性强，教育教学效果好</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5</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25"/>
        </w:trPr>
        <w:tc>
          <w:tcPr>
            <w:tcW w:w="1459" w:type="dxa"/>
            <w:vMerge w:val="restart"/>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研究</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
                <w:sz w:val="24"/>
                <w:szCs w:val="24"/>
              </w:rPr>
              <w:t>效果</w:t>
            </w:r>
          </w:p>
          <w:p w:rsidR="004D6AAA" w:rsidRDefault="004D6AAA" w:rsidP="009C5037">
            <w:pPr>
              <w:spacing w:line="400" w:lineRule="exact"/>
              <w:jc w:val="center"/>
              <w:rPr>
                <w:rFonts w:ascii="仿宋" w:eastAsia="仿宋" w:hAnsi="仿宋" w:cs="仿宋" w:hint="eastAsia"/>
                <w:b/>
                <w:sz w:val="24"/>
                <w:szCs w:val="24"/>
              </w:rPr>
            </w:pPr>
            <w:r>
              <w:rPr>
                <w:rFonts w:ascii="仿宋" w:eastAsia="仿宋" w:hAnsi="仿宋" w:cs="仿宋" w:hint="eastAsia"/>
                <w:bCs/>
                <w:sz w:val="24"/>
                <w:szCs w:val="24"/>
              </w:rPr>
              <w:t>（9分）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16.围绕研究目标，实施对象的行为发生了积极变化</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40"/>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17.参研人员的教育观念、行为、信息技能发生了积极变化</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50"/>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
                <w:sz w:val="24"/>
                <w:szCs w:val="24"/>
              </w:rPr>
            </w:pP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ind w:firstLineChars="50" w:firstLine="120"/>
              <w:rPr>
                <w:rFonts w:ascii="仿宋" w:eastAsia="仿宋" w:hAnsi="仿宋" w:cs="仿宋" w:hint="eastAsia"/>
                <w:sz w:val="24"/>
                <w:szCs w:val="24"/>
              </w:rPr>
            </w:pPr>
            <w:r>
              <w:rPr>
                <w:rFonts w:ascii="仿宋" w:eastAsia="仿宋" w:hAnsi="仿宋" w:cs="仿宋" w:hint="eastAsia"/>
                <w:sz w:val="24"/>
                <w:szCs w:val="24"/>
              </w:rPr>
              <w:t>18.形成了良好有序的研究氛围，教师参与面广</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585" w:type="dxa"/>
            <w:tcBorders>
              <w:top w:val="single" w:sz="4" w:space="0" w:color="auto"/>
              <w:left w:val="single" w:sz="4" w:space="0" w:color="auto"/>
              <w:bottom w:val="single" w:sz="4" w:space="0" w:color="auto"/>
              <w:right w:val="single" w:sz="4" w:space="0" w:color="auto"/>
            </w:tcBorders>
            <w:vAlign w:val="bottom"/>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417"/>
        </w:trPr>
        <w:tc>
          <w:tcPr>
            <w:tcW w:w="14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60" w:lineRule="exact"/>
              <w:jc w:val="center"/>
              <w:rPr>
                <w:rFonts w:ascii="仿宋" w:eastAsia="仿宋" w:hAnsi="仿宋" w:cs="仿宋" w:hint="eastAsia"/>
                <w:b/>
                <w:sz w:val="24"/>
                <w:szCs w:val="24"/>
              </w:rPr>
            </w:pPr>
            <w:r>
              <w:rPr>
                <w:rFonts w:ascii="仿宋" w:eastAsia="仿宋" w:hAnsi="仿宋" w:cs="仿宋" w:hint="eastAsia"/>
                <w:b/>
                <w:sz w:val="24"/>
                <w:szCs w:val="24"/>
              </w:rPr>
              <w:t>总 分</w:t>
            </w:r>
          </w:p>
        </w:tc>
        <w:tc>
          <w:tcPr>
            <w:tcW w:w="724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60" w:lineRule="exact"/>
              <w:jc w:val="center"/>
              <w:rPr>
                <w:rFonts w:ascii="仿宋" w:eastAsia="仿宋" w:hAnsi="仿宋" w:cs="仿宋" w:hint="eastAsia"/>
                <w:b/>
                <w:bCs/>
                <w:sz w:val="24"/>
                <w:szCs w:val="24"/>
              </w:rPr>
            </w:pPr>
          </w:p>
        </w:tc>
        <w:tc>
          <w:tcPr>
            <w:tcW w:w="525"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100</w:t>
            </w:r>
          </w:p>
        </w:tc>
        <w:tc>
          <w:tcPr>
            <w:tcW w:w="585" w:type="dxa"/>
            <w:tcBorders>
              <w:top w:val="single" w:sz="4" w:space="0" w:color="auto"/>
              <w:left w:val="single" w:sz="4" w:space="0" w:color="auto"/>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75"/>
        </w:trPr>
        <w:tc>
          <w:tcPr>
            <w:tcW w:w="145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00" w:lineRule="auto"/>
              <w:jc w:val="center"/>
              <w:rPr>
                <w:rFonts w:ascii="仿宋" w:eastAsia="仿宋" w:hAnsi="仿宋" w:cs="仿宋" w:hint="eastAsia"/>
                <w:b/>
                <w:sz w:val="24"/>
                <w:szCs w:val="24"/>
              </w:rPr>
            </w:pPr>
            <w:r>
              <w:rPr>
                <w:rFonts w:ascii="仿宋" w:eastAsia="仿宋" w:hAnsi="仿宋" w:cs="仿宋" w:hint="eastAsia"/>
                <w:b/>
                <w:sz w:val="24"/>
                <w:szCs w:val="24"/>
              </w:rPr>
              <w:t>评估</w:t>
            </w:r>
            <w:r>
              <w:rPr>
                <w:rFonts w:ascii="仿宋" w:eastAsia="仿宋" w:hAnsi="仿宋" w:cs="仿宋" w:hint="eastAsia"/>
                <w:b/>
                <w:sz w:val="24"/>
                <w:szCs w:val="24"/>
              </w:rPr>
              <w:br/>
              <w:t>人员</w:t>
            </w:r>
          </w:p>
          <w:p w:rsidR="004D6AAA" w:rsidRDefault="004D6AAA" w:rsidP="009C5037">
            <w:pPr>
              <w:spacing w:line="300" w:lineRule="auto"/>
              <w:jc w:val="center"/>
              <w:rPr>
                <w:rFonts w:ascii="仿宋" w:eastAsia="仿宋" w:hAnsi="仿宋" w:cs="仿宋" w:hint="eastAsia"/>
                <w:b/>
                <w:sz w:val="24"/>
                <w:szCs w:val="24"/>
              </w:rPr>
            </w:pPr>
            <w:r>
              <w:rPr>
                <w:rFonts w:ascii="仿宋" w:eastAsia="仿宋" w:hAnsi="仿宋" w:cs="仿宋" w:hint="eastAsia"/>
                <w:bCs/>
                <w:szCs w:val="21"/>
              </w:rPr>
              <w:t>（３人及以上）</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jc w:val="center"/>
              <w:rPr>
                <w:rFonts w:ascii="仿宋" w:eastAsia="仿宋" w:hAnsi="仿宋" w:cs="仿宋" w:hint="eastAsia"/>
                <w:bCs/>
                <w:sz w:val="24"/>
                <w:szCs w:val="24"/>
              </w:rPr>
            </w:pPr>
            <w:r>
              <w:rPr>
                <w:rFonts w:ascii="仿宋" w:eastAsia="仿宋" w:hAnsi="仿宋" w:cs="仿宋" w:hint="eastAsia"/>
                <w:bCs/>
                <w:sz w:val="24"/>
                <w:szCs w:val="24"/>
              </w:rPr>
              <w:t>姓名</w:t>
            </w:r>
          </w:p>
        </w:tc>
        <w:tc>
          <w:tcPr>
            <w:tcW w:w="3416"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jc w:val="center"/>
              <w:rPr>
                <w:rFonts w:ascii="仿宋" w:eastAsia="仿宋" w:hAnsi="仿宋" w:cs="仿宋" w:hint="eastAsia"/>
                <w:bCs/>
                <w:sz w:val="24"/>
                <w:szCs w:val="24"/>
              </w:rPr>
            </w:pPr>
            <w:r>
              <w:rPr>
                <w:rFonts w:ascii="仿宋" w:eastAsia="仿宋" w:hAnsi="仿宋" w:cs="仿宋" w:hint="eastAsia"/>
                <w:bCs/>
                <w:sz w:val="24"/>
                <w:szCs w:val="24"/>
              </w:rPr>
              <w:t>工作单位</w:t>
            </w:r>
          </w:p>
        </w:tc>
        <w:tc>
          <w:tcPr>
            <w:tcW w:w="1310"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jc w:val="center"/>
              <w:rPr>
                <w:rFonts w:ascii="仿宋" w:eastAsia="仿宋" w:hAnsi="仿宋" w:cs="仿宋" w:hint="eastAsia"/>
                <w:bCs/>
                <w:sz w:val="24"/>
                <w:szCs w:val="24"/>
              </w:rPr>
            </w:pPr>
            <w:r>
              <w:rPr>
                <w:rFonts w:ascii="仿宋" w:eastAsia="仿宋" w:hAnsi="仿宋" w:cs="仿宋" w:hint="eastAsia"/>
                <w:bCs/>
                <w:sz w:val="24"/>
                <w:szCs w:val="24"/>
              </w:rPr>
              <w:t>职务</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D6AAA" w:rsidRDefault="004D6AAA" w:rsidP="009C5037">
            <w:pPr>
              <w:spacing w:line="400" w:lineRule="exact"/>
              <w:jc w:val="center"/>
              <w:rPr>
                <w:rFonts w:ascii="仿宋" w:eastAsia="仿宋" w:hAnsi="仿宋" w:cs="仿宋" w:hint="eastAsia"/>
                <w:bCs/>
                <w:sz w:val="24"/>
                <w:szCs w:val="24"/>
              </w:rPr>
            </w:pPr>
            <w:r>
              <w:rPr>
                <w:rFonts w:ascii="仿宋" w:eastAsia="仿宋" w:hAnsi="仿宋" w:cs="仿宋" w:hint="eastAsia"/>
                <w:bCs/>
                <w:sz w:val="24"/>
                <w:szCs w:val="24"/>
              </w:rPr>
              <w:t>职称</w:t>
            </w:r>
          </w:p>
        </w:tc>
      </w:tr>
      <w:tr w:rsidR="004D6AAA" w:rsidTr="009C5037">
        <w:trPr>
          <w:cantSplit/>
          <w:trHeight w:val="255"/>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00" w:lineRule="auto"/>
              <w:jc w:val="center"/>
              <w:rPr>
                <w:rFonts w:ascii="仿宋" w:eastAsia="仿宋" w:hAnsi="仿宋" w:cs="仿宋" w:hint="eastAsia"/>
                <w:b/>
                <w:sz w:val="24"/>
                <w:szCs w:val="24"/>
              </w:rPr>
            </w:pP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rPr>
                <w:rFonts w:ascii="仿宋" w:eastAsia="仿宋" w:hAnsi="仿宋" w:cs="仿宋" w:hint="eastAsia"/>
                <w:sz w:val="24"/>
                <w:szCs w:val="24"/>
              </w:rPr>
            </w:pPr>
          </w:p>
        </w:tc>
        <w:tc>
          <w:tcPr>
            <w:tcW w:w="3416"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1310"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60"/>
        </w:trPr>
        <w:tc>
          <w:tcPr>
            <w:tcW w:w="1459" w:type="dxa"/>
            <w:vMerge/>
            <w:tcBorders>
              <w:left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00" w:lineRule="auto"/>
              <w:jc w:val="center"/>
              <w:rPr>
                <w:rFonts w:ascii="仿宋" w:eastAsia="仿宋" w:hAnsi="仿宋" w:cs="仿宋" w:hint="eastAsia"/>
                <w:b/>
                <w:sz w:val="24"/>
                <w:szCs w:val="24"/>
              </w:rPr>
            </w:pP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rPr>
                <w:rFonts w:ascii="仿宋" w:eastAsia="仿宋" w:hAnsi="仿宋" w:cs="仿宋" w:hint="eastAsia"/>
                <w:sz w:val="24"/>
                <w:szCs w:val="24"/>
              </w:rPr>
            </w:pPr>
          </w:p>
        </w:tc>
        <w:tc>
          <w:tcPr>
            <w:tcW w:w="3416"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1310"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60"/>
        </w:trPr>
        <w:tc>
          <w:tcPr>
            <w:tcW w:w="145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300" w:lineRule="auto"/>
              <w:jc w:val="center"/>
              <w:rPr>
                <w:rFonts w:ascii="仿宋" w:eastAsia="仿宋" w:hAnsi="仿宋" w:cs="仿宋" w:hint="eastAsia"/>
                <w:b/>
                <w:sz w:val="24"/>
                <w:szCs w:val="24"/>
              </w:rPr>
            </w:pP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rPr>
                <w:rFonts w:ascii="仿宋" w:eastAsia="仿宋" w:hAnsi="仿宋" w:cs="仿宋" w:hint="eastAsia"/>
                <w:sz w:val="24"/>
                <w:szCs w:val="24"/>
              </w:rPr>
            </w:pPr>
          </w:p>
        </w:tc>
        <w:tc>
          <w:tcPr>
            <w:tcW w:w="3416"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1310" w:type="dxa"/>
            <w:tcBorders>
              <w:top w:val="single" w:sz="4" w:space="0" w:color="auto"/>
              <w:left w:val="nil"/>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60"/>
        </w:trPr>
        <w:tc>
          <w:tcPr>
            <w:tcW w:w="1459" w:type="dxa"/>
            <w:tcBorders>
              <w:top w:val="single" w:sz="4" w:space="0" w:color="auto"/>
              <w:left w:val="single" w:sz="4" w:space="0" w:color="auto"/>
              <w:right w:val="single" w:sz="4" w:space="0" w:color="auto"/>
            </w:tcBorders>
            <w:tcMar>
              <w:top w:w="15" w:type="dxa"/>
              <w:left w:w="15" w:type="dxa"/>
              <w:bottom w:w="0" w:type="dxa"/>
              <w:right w:w="15" w:type="dxa"/>
            </w:tcMar>
          </w:tcPr>
          <w:p w:rsidR="004D6AAA" w:rsidRDefault="004D6AAA" w:rsidP="009C5037">
            <w:pPr>
              <w:spacing w:line="300" w:lineRule="auto"/>
              <w:jc w:val="center"/>
              <w:rPr>
                <w:rFonts w:ascii="仿宋" w:eastAsia="仿宋" w:hAnsi="仿宋" w:cs="仿宋" w:hint="eastAsia"/>
                <w:b/>
                <w:sz w:val="24"/>
                <w:szCs w:val="24"/>
              </w:rPr>
            </w:pPr>
          </w:p>
        </w:tc>
        <w:tc>
          <w:tcPr>
            <w:tcW w:w="8351" w:type="dxa"/>
            <w:gridSpan w:val="6"/>
            <w:vMerge w:val="restart"/>
            <w:tcBorders>
              <w:top w:val="single" w:sz="4" w:space="0" w:color="auto"/>
              <w:left w:val="nil"/>
              <w:right w:val="single" w:sz="4" w:space="0" w:color="auto"/>
            </w:tcBorders>
            <w:tcMar>
              <w:top w:w="15" w:type="dxa"/>
              <w:left w:w="15" w:type="dxa"/>
              <w:bottom w:w="0" w:type="dxa"/>
              <w:right w:w="15" w:type="dxa"/>
            </w:tcMar>
            <w:vAlign w:val="center"/>
          </w:tcPr>
          <w:p w:rsidR="004D6AAA" w:rsidRDefault="004D6AAA" w:rsidP="009C5037">
            <w:pPr>
              <w:spacing w:line="400" w:lineRule="exact"/>
              <w:rPr>
                <w:rFonts w:ascii="仿宋" w:eastAsia="仿宋" w:hAnsi="仿宋" w:cs="仿宋" w:hint="eastAsia"/>
                <w:sz w:val="24"/>
                <w:szCs w:val="24"/>
              </w:rPr>
            </w:pPr>
          </w:p>
          <w:p w:rsidR="004D6AAA" w:rsidRDefault="004D6AAA" w:rsidP="009C5037">
            <w:pPr>
              <w:spacing w:line="400" w:lineRule="exact"/>
              <w:rPr>
                <w:rFonts w:ascii="仿宋" w:eastAsia="仿宋" w:hAnsi="仿宋" w:cs="仿宋" w:hint="eastAsia"/>
                <w:sz w:val="24"/>
                <w:szCs w:val="24"/>
              </w:rPr>
            </w:pPr>
          </w:p>
          <w:p w:rsidR="004D6AAA" w:rsidRDefault="004D6AAA" w:rsidP="009C5037">
            <w:pPr>
              <w:spacing w:line="400" w:lineRule="exact"/>
              <w:rPr>
                <w:rFonts w:ascii="仿宋" w:eastAsia="仿宋" w:hAnsi="仿宋" w:cs="仿宋" w:hint="eastAsia"/>
                <w:sz w:val="24"/>
                <w:szCs w:val="24"/>
              </w:rPr>
            </w:pPr>
          </w:p>
        </w:tc>
      </w:tr>
      <w:tr w:rsidR="004D6AAA" w:rsidTr="009C5037">
        <w:trPr>
          <w:cantSplit/>
          <w:trHeight w:val="360"/>
        </w:trPr>
        <w:tc>
          <w:tcPr>
            <w:tcW w:w="1459" w:type="dxa"/>
            <w:tcBorders>
              <w:left w:val="single" w:sz="4" w:space="0" w:color="auto"/>
              <w:bottom w:val="single" w:sz="4" w:space="0" w:color="auto"/>
              <w:right w:val="single" w:sz="4" w:space="0" w:color="auto"/>
            </w:tcBorders>
            <w:tcMar>
              <w:top w:w="15" w:type="dxa"/>
              <w:left w:w="15" w:type="dxa"/>
              <w:bottom w:w="0" w:type="dxa"/>
              <w:right w:w="15" w:type="dxa"/>
            </w:tcMar>
          </w:tcPr>
          <w:p w:rsidR="004D6AAA" w:rsidRDefault="004D6AAA" w:rsidP="009C5037">
            <w:pPr>
              <w:spacing w:line="300" w:lineRule="auto"/>
              <w:rPr>
                <w:rFonts w:ascii="方正仿宋_GBK" w:eastAsia="方正仿宋_GBK" w:hAnsi="宋体" w:hint="eastAsia"/>
                <w:b/>
                <w:sz w:val="24"/>
              </w:rPr>
            </w:pPr>
            <w:r>
              <w:rPr>
                <w:rFonts w:ascii="方正仿宋_GBK" w:eastAsia="方正仿宋_GBK" w:hAnsi="宋体" w:hint="eastAsia"/>
                <w:b/>
                <w:sz w:val="24"/>
              </w:rPr>
              <w:t xml:space="preserve">  评估结论</w:t>
            </w:r>
          </w:p>
        </w:tc>
        <w:tc>
          <w:tcPr>
            <w:tcW w:w="8351" w:type="dxa"/>
            <w:gridSpan w:val="6"/>
            <w:vMerge/>
            <w:tcBorders>
              <w:left w:val="nil"/>
              <w:bottom w:val="single" w:sz="4" w:space="0" w:color="auto"/>
              <w:right w:val="single" w:sz="4" w:space="0" w:color="auto"/>
            </w:tcBorders>
            <w:tcMar>
              <w:top w:w="15" w:type="dxa"/>
              <w:left w:w="15" w:type="dxa"/>
              <w:bottom w:w="0" w:type="dxa"/>
              <w:right w:w="15" w:type="dxa"/>
            </w:tcMar>
            <w:vAlign w:val="center"/>
          </w:tcPr>
          <w:p w:rsidR="004D6AAA" w:rsidRDefault="004D6AAA" w:rsidP="009C5037">
            <w:pPr>
              <w:spacing w:line="400" w:lineRule="exact"/>
              <w:rPr>
                <w:rFonts w:ascii="方正仿宋_GBK" w:eastAsia="方正仿宋_GBK" w:hAnsi="宋体" w:hint="eastAsia"/>
                <w:szCs w:val="21"/>
              </w:rPr>
            </w:pPr>
          </w:p>
        </w:tc>
      </w:tr>
    </w:tbl>
    <w:p w:rsidR="002418A8" w:rsidRPr="004D6AAA" w:rsidRDefault="002418A8">
      <w:pPr>
        <w:rPr>
          <w:rFonts w:hint="eastAsia"/>
        </w:rPr>
      </w:pPr>
      <w:bookmarkStart w:id="0" w:name="_GoBack"/>
      <w:bookmarkEnd w:id="0"/>
    </w:p>
    <w:sectPr w:rsidR="002418A8" w:rsidRPr="004D6AAA" w:rsidSect="004D6AAA">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2A" w:rsidRDefault="00D7302A" w:rsidP="004D6AAA">
      <w:r>
        <w:separator/>
      </w:r>
    </w:p>
  </w:endnote>
  <w:endnote w:type="continuationSeparator" w:id="0">
    <w:p w:rsidR="00D7302A" w:rsidRDefault="00D7302A" w:rsidP="004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3" w:usb1="080E0000" w:usb2="00000010" w:usb3="00000000" w:csb0="00040001" w:csb1="00000000"/>
  </w:font>
  <w:font w:name="方正仿宋简体">
    <w:altName w:val="Arial Unicode MS"/>
    <w:charset w:val="86"/>
    <w:family w:val="script"/>
    <w:pitch w:val="fixed"/>
    <w:sig w:usb0="00000000"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2A" w:rsidRDefault="00D7302A" w:rsidP="004D6AAA">
      <w:r>
        <w:separator/>
      </w:r>
    </w:p>
  </w:footnote>
  <w:footnote w:type="continuationSeparator" w:id="0">
    <w:p w:rsidR="00D7302A" w:rsidRDefault="00D7302A" w:rsidP="004D6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00000000"/>
    <w:lvl w:ilvl="0">
      <w:start w:val="4"/>
      <w:numFmt w:val="chineseCounting"/>
      <w:suff w:val="nothing"/>
      <w:lvlText w:val="%1、"/>
      <w:lvlJc w:val="left"/>
    </w:lvl>
  </w:abstractNum>
  <w:abstractNum w:abstractNumId="1" w15:restartNumberingAfterBreak="0">
    <w:nsid w:val="00000002"/>
    <w:multiLevelType w:val="singleLevel"/>
    <w:tmpl w:val="00000002"/>
    <w:lvl w:ilvl="0">
      <w:start w:val="3"/>
      <w:numFmt w:val="decimal"/>
      <w:suff w:val="nothing"/>
      <w:lvlText w:val="%1、"/>
      <w:lvlJc w:val="left"/>
    </w:lvl>
  </w:abstractNum>
  <w:abstractNum w:abstractNumId="2" w15:restartNumberingAfterBreak="0">
    <w:nsid w:val="0EC30353"/>
    <w:multiLevelType w:val="multilevel"/>
    <w:tmpl w:val="0EC3035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3E156D"/>
    <w:multiLevelType w:val="singleLevel"/>
    <w:tmpl w:val="533E156D"/>
    <w:lvl w:ilvl="0">
      <w:start w:val="5"/>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ED"/>
    <w:rsid w:val="00175C8F"/>
    <w:rsid w:val="002418A8"/>
    <w:rsid w:val="00464CED"/>
    <w:rsid w:val="004D6AAA"/>
    <w:rsid w:val="00B73685"/>
    <w:rsid w:val="00D7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B20C4-4CCE-4DB1-B0C5-70318002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CED"/>
    <w:pPr>
      <w:widowControl/>
      <w:jc w:val="left"/>
    </w:pPr>
    <w:rPr>
      <w:rFonts w:ascii="宋体" w:eastAsia="宋体" w:hAnsi="宋体" w:cs="宋体"/>
      <w:kern w:val="0"/>
      <w:sz w:val="24"/>
      <w:szCs w:val="24"/>
    </w:rPr>
  </w:style>
  <w:style w:type="paragraph" w:styleId="a4">
    <w:name w:val="header"/>
    <w:basedOn w:val="a"/>
    <w:link w:val="Char"/>
    <w:uiPriority w:val="99"/>
    <w:unhideWhenUsed/>
    <w:rsid w:val="004D6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6AAA"/>
    <w:rPr>
      <w:sz w:val="18"/>
      <w:szCs w:val="18"/>
    </w:rPr>
  </w:style>
  <w:style w:type="paragraph" w:styleId="a5">
    <w:name w:val="footer"/>
    <w:basedOn w:val="a"/>
    <w:link w:val="Char0"/>
    <w:uiPriority w:val="99"/>
    <w:unhideWhenUsed/>
    <w:rsid w:val="004D6AAA"/>
    <w:pPr>
      <w:tabs>
        <w:tab w:val="center" w:pos="4153"/>
        <w:tab w:val="right" w:pos="8306"/>
      </w:tabs>
      <w:snapToGrid w:val="0"/>
      <w:jc w:val="left"/>
    </w:pPr>
    <w:rPr>
      <w:sz w:val="18"/>
      <w:szCs w:val="18"/>
    </w:rPr>
  </w:style>
  <w:style w:type="character" w:customStyle="1" w:styleId="Char0">
    <w:name w:val="页脚 Char"/>
    <w:basedOn w:val="a0"/>
    <w:link w:val="a5"/>
    <w:uiPriority w:val="99"/>
    <w:rsid w:val="004D6A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81664">
      <w:bodyDiv w:val="1"/>
      <w:marLeft w:val="0"/>
      <w:marRight w:val="0"/>
      <w:marTop w:val="0"/>
      <w:marBottom w:val="0"/>
      <w:divBdr>
        <w:top w:val="none" w:sz="0" w:space="0" w:color="auto"/>
        <w:left w:val="none" w:sz="0" w:space="0" w:color="auto"/>
        <w:bottom w:val="none" w:sz="0" w:space="0" w:color="auto"/>
        <w:right w:val="none" w:sz="0" w:space="0" w:color="auto"/>
      </w:divBdr>
      <w:divsChild>
        <w:div w:id="518127925">
          <w:marLeft w:val="0"/>
          <w:marRight w:val="0"/>
          <w:marTop w:val="100"/>
          <w:marBottom w:val="100"/>
          <w:divBdr>
            <w:top w:val="none" w:sz="0" w:space="0" w:color="auto"/>
            <w:left w:val="none" w:sz="0" w:space="0" w:color="auto"/>
            <w:bottom w:val="none" w:sz="0" w:space="0" w:color="auto"/>
            <w:right w:val="none" w:sz="0" w:space="0" w:color="auto"/>
          </w:divBdr>
          <w:divsChild>
            <w:div w:id="1567689573">
              <w:marLeft w:val="0"/>
              <w:marRight w:val="0"/>
              <w:marTop w:val="100"/>
              <w:marBottom w:val="100"/>
              <w:divBdr>
                <w:top w:val="none" w:sz="0" w:space="0" w:color="auto"/>
                <w:left w:val="none" w:sz="0" w:space="0" w:color="auto"/>
                <w:bottom w:val="none" w:sz="0" w:space="0" w:color="auto"/>
                <w:right w:val="none" w:sz="0" w:space="0" w:color="auto"/>
              </w:divBdr>
              <w:divsChild>
                <w:div w:id="852573030">
                  <w:marLeft w:val="120"/>
                  <w:marRight w:val="0"/>
                  <w:marTop w:val="120"/>
                  <w:marBottom w:val="0"/>
                  <w:divBdr>
                    <w:top w:val="none" w:sz="0" w:space="0" w:color="auto"/>
                    <w:left w:val="single" w:sz="6" w:space="0" w:color="DBDEE1"/>
                    <w:bottom w:val="single" w:sz="6" w:space="0" w:color="DBDEE1"/>
                    <w:right w:val="single" w:sz="6" w:space="0" w:color="DBDEE1"/>
                  </w:divBdr>
                  <w:divsChild>
                    <w:div w:id="15718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js.e21.cn/ktbb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1175</Words>
  <Characters>6701</Characters>
  <Application>Microsoft Office Word</Application>
  <DocSecurity>0</DocSecurity>
  <Lines>55</Lines>
  <Paragraphs>15</Paragraphs>
  <ScaleCrop>false</ScaleCrop>
  <Company>Microsoft</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2015-07-09T06:46:00Z</dcterms:created>
  <dcterms:modified xsi:type="dcterms:W3CDTF">2015-07-10T03:12:00Z</dcterms:modified>
</cp:coreProperties>
</file>